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585" w:rsidRDefault="00CA3585" w:rsidP="007D2155">
      <w:pPr>
        <w:jc w:val="center"/>
        <w:rPr>
          <w:b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134"/>
        <w:gridCol w:w="4819"/>
      </w:tblGrid>
      <w:tr w:rsidR="00CA3585" w:rsidRPr="00CA3585" w:rsidTr="003B0D62">
        <w:tc>
          <w:tcPr>
            <w:tcW w:w="3686" w:type="dxa"/>
          </w:tcPr>
          <w:p w:rsidR="00CA3585" w:rsidRPr="00CA3585" w:rsidRDefault="00CA3585" w:rsidP="00A617CC">
            <w:pPr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CA3585" w:rsidRPr="00CA3585" w:rsidRDefault="00CA3585" w:rsidP="00CA3585">
            <w:pPr>
              <w:rPr>
                <w:szCs w:val="24"/>
              </w:rPr>
            </w:pPr>
          </w:p>
        </w:tc>
        <w:tc>
          <w:tcPr>
            <w:tcW w:w="4819" w:type="dxa"/>
          </w:tcPr>
          <w:p w:rsidR="00CA3585" w:rsidRPr="00CA3585" w:rsidRDefault="00CA3585" w:rsidP="00CA3585">
            <w:pPr>
              <w:rPr>
                <w:b/>
                <w:szCs w:val="24"/>
              </w:rPr>
            </w:pPr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rPr>
                <w:szCs w:val="24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rPr>
                <w:b/>
                <w:color w:val="FFFFFF" w:themeColor="background1"/>
                <w:szCs w:val="24"/>
              </w:rPr>
            </w:pPr>
            <w:r w:rsidRPr="004E09F7">
              <w:rPr>
                <w:color w:val="FFFFFF" w:themeColor="background1"/>
                <w:szCs w:val="24"/>
              </w:rPr>
              <w:t>«</w:t>
            </w:r>
            <w:r w:rsidRPr="004E09F7">
              <w:rPr>
                <w:b/>
                <w:color w:val="FFFFFF" w:themeColor="background1"/>
                <w:szCs w:val="24"/>
              </w:rPr>
              <w:t>УТВЕРЖДАЮ»:</w:t>
            </w:r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jc w:val="center"/>
              <w:rPr>
                <w:b/>
                <w:color w:val="FFFFFF" w:themeColor="background1"/>
                <w:szCs w:val="24"/>
              </w:rPr>
            </w:pPr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jc w:val="left"/>
              <w:rPr>
                <w:color w:val="FFFFFF" w:themeColor="background1"/>
                <w:szCs w:val="24"/>
              </w:rPr>
            </w:pPr>
            <w:r w:rsidRPr="004E09F7">
              <w:rPr>
                <w:color w:val="FFFFFF" w:themeColor="background1"/>
                <w:szCs w:val="24"/>
              </w:rPr>
              <w:t>Заместитель генерального директора по капитальному строительству ОАО «ТГК-1»</w:t>
            </w:r>
          </w:p>
          <w:p w:rsidR="006D00C6" w:rsidRPr="004E09F7" w:rsidRDefault="006D00C6" w:rsidP="006D00C6">
            <w:pPr>
              <w:jc w:val="center"/>
              <w:rPr>
                <w:b/>
                <w:color w:val="FFFFFF" w:themeColor="background1"/>
                <w:szCs w:val="24"/>
              </w:rPr>
            </w:pPr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ind w:left="1416"/>
              <w:jc w:val="right"/>
              <w:rPr>
                <w:szCs w:val="24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ind w:left="1416"/>
              <w:jc w:val="right"/>
              <w:rPr>
                <w:color w:val="FFFFFF" w:themeColor="background1"/>
                <w:szCs w:val="24"/>
              </w:rPr>
            </w:pPr>
            <w:r w:rsidRPr="004E09F7">
              <w:rPr>
                <w:color w:val="FFFFFF" w:themeColor="background1"/>
                <w:szCs w:val="24"/>
              </w:rPr>
              <w:t xml:space="preserve">В.Е. </w:t>
            </w:r>
            <w:proofErr w:type="spellStart"/>
            <w:r w:rsidRPr="004E09F7">
              <w:rPr>
                <w:color w:val="FFFFFF" w:themeColor="background1"/>
                <w:szCs w:val="24"/>
              </w:rPr>
              <w:t>Ведерчик</w:t>
            </w:r>
            <w:proofErr w:type="spellEnd"/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rPr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6D00C6" w:rsidRPr="00CA3585" w:rsidTr="003B0D62">
        <w:tc>
          <w:tcPr>
            <w:tcW w:w="3686" w:type="dxa"/>
          </w:tcPr>
          <w:p w:rsidR="006D00C6" w:rsidRPr="00CA3585" w:rsidRDefault="006D00C6" w:rsidP="006D00C6">
            <w:pPr>
              <w:rPr>
                <w:szCs w:val="24"/>
              </w:rPr>
            </w:pPr>
          </w:p>
        </w:tc>
        <w:tc>
          <w:tcPr>
            <w:tcW w:w="1134" w:type="dxa"/>
          </w:tcPr>
          <w:p w:rsidR="006D00C6" w:rsidRPr="00CA3585" w:rsidRDefault="006D00C6" w:rsidP="006D00C6">
            <w:pPr>
              <w:jc w:val="center"/>
              <w:rPr>
                <w:b/>
                <w:szCs w:val="24"/>
              </w:rPr>
            </w:pPr>
          </w:p>
        </w:tc>
        <w:tc>
          <w:tcPr>
            <w:tcW w:w="4819" w:type="dxa"/>
          </w:tcPr>
          <w:p w:rsidR="006D00C6" w:rsidRPr="004E09F7" w:rsidRDefault="006D00C6" w:rsidP="006D00C6">
            <w:pPr>
              <w:rPr>
                <w:color w:val="FFFFFF" w:themeColor="background1"/>
                <w:szCs w:val="24"/>
              </w:rPr>
            </w:pPr>
            <w:r w:rsidRPr="004E09F7">
              <w:rPr>
                <w:color w:val="FFFFFF" w:themeColor="background1"/>
                <w:szCs w:val="24"/>
              </w:rPr>
              <w:t>«</w:t>
            </w:r>
            <w:r w:rsidRPr="004E09F7">
              <w:rPr>
                <w:color w:val="FFFFFF" w:themeColor="background1"/>
                <w:szCs w:val="24"/>
                <w:u w:val="single"/>
              </w:rPr>
              <w:tab/>
            </w:r>
            <w:r w:rsidRPr="004E09F7">
              <w:rPr>
                <w:color w:val="FFFFFF" w:themeColor="background1"/>
                <w:szCs w:val="24"/>
              </w:rPr>
              <w:t>»</w:t>
            </w:r>
            <w:r w:rsidRPr="004E09F7">
              <w:rPr>
                <w:color w:val="FFFFFF" w:themeColor="background1"/>
                <w:szCs w:val="24"/>
                <w:u w:val="single"/>
              </w:rPr>
              <w:tab/>
            </w:r>
            <w:r w:rsidRPr="004E09F7">
              <w:rPr>
                <w:color w:val="FFFFFF" w:themeColor="background1"/>
                <w:szCs w:val="24"/>
                <w:u w:val="single"/>
              </w:rPr>
              <w:tab/>
              <w:t xml:space="preserve">    </w:t>
            </w:r>
            <w:r w:rsidRPr="004E09F7">
              <w:rPr>
                <w:color w:val="FFFFFF" w:themeColor="background1"/>
                <w:szCs w:val="24"/>
              </w:rPr>
              <w:t>20</w:t>
            </w:r>
            <w:r w:rsidRPr="004E09F7">
              <w:rPr>
                <w:color w:val="FFFFFF" w:themeColor="background1"/>
                <w:szCs w:val="24"/>
                <w:u w:val="single"/>
              </w:rPr>
              <w:tab/>
              <w:t xml:space="preserve">  </w:t>
            </w:r>
            <w:r w:rsidRPr="004E09F7">
              <w:rPr>
                <w:color w:val="FFFFFF" w:themeColor="background1"/>
                <w:szCs w:val="24"/>
              </w:rPr>
              <w:t xml:space="preserve"> г.</w:t>
            </w:r>
          </w:p>
        </w:tc>
      </w:tr>
    </w:tbl>
    <w:p w:rsidR="00CA3585" w:rsidRPr="00CA3585" w:rsidRDefault="00CA3585" w:rsidP="007D2155">
      <w:pPr>
        <w:jc w:val="center"/>
        <w:rPr>
          <w:b/>
          <w:szCs w:val="24"/>
        </w:rPr>
      </w:pPr>
    </w:p>
    <w:p w:rsidR="00CA3585" w:rsidRDefault="00CA3585" w:rsidP="007D2155">
      <w:pPr>
        <w:jc w:val="center"/>
        <w:rPr>
          <w:b/>
        </w:rPr>
      </w:pPr>
    </w:p>
    <w:p w:rsidR="00A617CC" w:rsidRDefault="00A617CC" w:rsidP="007D2155">
      <w:pPr>
        <w:jc w:val="center"/>
        <w:rPr>
          <w:b/>
        </w:rPr>
      </w:pPr>
    </w:p>
    <w:p w:rsidR="00A617CC" w:rsidRDefault="00A617CC" w:rsidP="00A617CC">
      <w:pPr>
        <w:jc w:val="center"/>
        <w:rPr>
          <w:b/>
        </w:rPr>
      </w:pPr>
    </w:p>
    <w:p w:rsidR="00A617CC" w:rsidRDefault="00A617CC" w:rsidP="00A617CC">
      <w:pPr>
        <w:jc w:val="center"/>
        <w:rPr>
          <w:b/>
        </w:rPr>
      </w:pPr>
    </w:p>
    <w:p w:rsidR="00A617CC" w:rsidRDefault="00A617CC" w:rsidP="00A617CC">
      <w:pPr>
        <w:jc w:val="center"/>
        <w:rPr>
          <w:b/>
        </w:rPr>
      </w:pPr>
    </w:p>
    <w:p w:rsidR="00A617CC" w:rsidRDefault="00A617CC" w:rsidP="00A617CC">
      <w:pPr>
        <w:jc w:val="center"/>
        <w:rPr>
          <w:b/>
        </w:rPr>
      </w:pPr>
    </w:p>
    <w:p w:rsidR="00A617CC" w:rsidRDefault="00A617CC" w:rsidP="00A617CC">
      <w:pPr>
        <w:jc w:val="center"/>
        <w:rPr>
          <w:b/>
        </w:rPr>
      </w:pPr>
    </w:p>
    <w:p w:rsidR="007D2155" w:rsidRDefault="007D2155" w:rsidP="00A617CC">
      <w:pPr>
        <w:jc w:val="center"/>
        <w:rPr>
          <w:b/>
        </w:rPr>
      </w:pPr>
      <w:r>
        <w:rPr>
          <w:b/>
        </w:rPr>
        <w:t>ТЕХНИЧЕСКОЕ ЗАДАНИЕ</w:t>
      </w:r>
    </w:p>
    <w:p w:rsidR="00ED6BDB" w:rsidRDefault="00D363A4" w:rsidP="00A617CC">
      <w:pPr>
        <w:jc w:val="center"/>
        <w:rPr>
          <w:b/>
        </w:rPr>
      </w:pPr>
      <w:r>
        <w:rPr>
          <w:b/>
        </w:rPr>
        <w:t>на м</w:t>
      </w:r>
      <w:r w:rsidR="00BC3509">
        <w:rPr>
          <w:b/>
        </w:rPr>
        <w:t>одернизаци</w:t>
      </w:r>
      <w:r>
        <w:rPr>
          <w:b/>
        </w:rPr>
        <w:t>ю</w:t>
      </w:r>
      <w:r w:rsidR="00BC3509">
        <w:rPr>
          <w:b/>
        </w:rPr>
        <w:t xml:space="preserve"> конструктивных элементов турбинного</w:t>
      </w:r>
      <w:r w:rsidR="00042FF8">
        <w:rPr>
          <w:b/>
        </w:rPr>
        <w:t xml:space="preserve"> </w:t>
      </w:r>
      <w:r w:rsidR="00BC3509">
        <w:rPr>
          <w:b/>
        </w:rPr>
        <w:t xml:space="preserve">зала </w:t>
      </w:r>
      <w:r w:rsidR="00042FF8">
        <w:rPr>
          <w:b/>
        </w:rPr>
        <w:t xml:space="preserve">и шахт </w:t>
      </w:r>
      <w:r w:rsidR="00073076">
        <w:rPr>
          <w:b/>
        </w:rPr>
        <w:t xml:space="preserve">турбин гидроагрегатов </w:t>
      </w:r>
      <w:r w:rsidR="007D2155">
        <w:rPr>
          <w:b/>
        </w:rPr>
        <w:t>Светогорской ГЭС (ГЭС-11) Каскада Вуоксинских ГЭС</w:t>
      </w:r>
      <w:r w:rsidR="0035080A">
        <w:rPr>
          <w:b/>
        </w:rPr>
        <w:t xml:space="preserve"> </w:t>
      </w:r>
    </w:p>
    <w:p w:rsidR="007D2155" w:rsidRDefault="0075706E" w:rsidP="00A617CC">
      <w:pPr>
        <w:jc w:val="center"/>
        <w:rPr>
          <w:b/>
        </w:rPr>
      </w:pPr>
      <w:r w:rsidRPr="00042FF8">
        <w:rPr>
          <w:b/>
        </w:rPr>
        <w:t>ф</w:t>
      </w:r>
      <w:r w:rsidR="007D2155" w:rsidRPr="00042FF8">
        <w:rPr>
          <w:b/>
        </w:rPr>
        <w:t>илиала</w:t>
      </w:r>
      <w:r w:rsidR="007D2155">
        <w:rPr>
          <w:b/>
        </w:rPr>
        <w:t xml:space="preserve"> </w:t>
      </w:r>
      <w:r w:rsidR="0035080A">
        <w:rPr>
          <w:b/>
        </w:rPr>
        <w:t>«Невский» ОАО «ТГК-1»</w:t>
      </w:r>
    </w:p>
    <w:p w:rsidR="00FA23FB" w:rsidRDefault="00FA23FB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D02235" w:rsidRDefault="00D02235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A617CC">
      <w:pPr>
        <w:jc w:val="center"/>
        <w:rPr>
          <w:b/>
        </w:rPr>
      </w:pPr>
    </w:p>
    <w:p w:rsidR="00597C64" w:rsidRDefault="00597C64" w:rsidP="00444E2F">
      <w:pPr>
        <w:jc w:val="center"/>
        <w:rPr>
          <w:b/>
        </w:rPr>
      </w:pPr>
    </w:p>
    <w:p w:rsidR="00597C64" w:rsidRDefault="00597C64" w:rsidP="00444E2F">
      <w:pPr>
        <w:tabs>
          <w:tab w:val="left" w:pos="2262"/>
        </w:tabs>
        <w:jc w:val="center"/>
        <w:rPr>
          <w:b/>
        </w:rPr>
      </w:pPr>
    </w:p>
    <w:p w:rsidR="00597C64" w:rsidRDefault="00597C64" w:rsidP="00444E2F">
      <w:pPr>
        <w:jc w:val="center"/>
        <w:rPr>
          <w:b/>
        </w:rPr>
      </w:pPr>
    </w:p>
    <w:p w:rsidR="00444E2F" w:rsidRDefault="00444E2F" w:rsidP="00444E2F">
      <w:pPr>
        <w:jc w:val="center"/>
        <w:rPr>
          <w:b/>
        </w:rPr>
      </w:pPr>
    </w:p>
    <w:p w:rsidR="00597C64" w:rsidRDefault="00597C64" w:rsidP="00444E2F">
      <w:pPr>
        <w:jc w:val="center"/>
        <w:rPr>
          <w:b/>
        </w:rPr>
      </w:pPr>
    </w:p>
    <w:p w:rsidR="00444E2F" w:rsidRDefault="00444E2F" w:rsidP="00444E2F">
      <w:pPr>
        <w:jc w:val="center"/>
        <w:rPr>
          <w:b/>
        </w:rPr>
      </w:pPr>
    </w:p>
    <w:p w:rsidR="00986ED8" w:rsidRDefault="00986ED8" w:rsidP="00444E2F">
      <w:pPr>
        <w:jc w:val="center"/>
        <w:rPr>
          <w:b/>
        </w:rPr>
      </w:pPr>
    </w:p>
    <w:p w:rsidR="00444E2F" w:rsidRDefault="00444E2F" w:rsidP="00444E2F">
      <w:pPr>
        <w:jc w:val="center"/>
        <w:rPr>
          <w:b/>
        </w:rPr>
      </w:pPr>
    </w:p>
    <w:p w:rsidR="0068643D" w:rsidRDefault="0068643D" w:rsidP="00A617CC">
      <w:pPr>
        <w:jc w:val="center"/>
        <w:rPr>
          <w:b/>
        </w:rPr>
      </w:pPr>
    </w:p>
    <w:p w:rsidR="00597C64" w:rsidRDefault="00597C64" w:rsidP="00A617CC">
      <w:pPr>
        <w:jc w:val="center"/>
      </w:pPr>
      <w:r>
        <w:t>г. Санкт-Петербург</w:t>
      </w:r>
    </w:p>
    <w:p w:rsidR="00027349" w:rsidRDefault="00597C64" w:rsidP="00A617CC">
      <w:pPr>
        <w:jc w:val="center"/>
      </w:pPr>
      <w:r w:rsidRPr="00597C64">
        <w:t>201</w:t>
      </w:r>
      <w:r w:rsidR="00986ED8">
        <w:t>5</w:t>
      </w:r>
      <w:r w:rsidRPr="00597C64">
        <w:t>г.</w:t>
      </w:r>
    </w:p>
    <w:p w:rsidR="00444E2F" w:rsidRDefault="00444E2F">
      <w:pPr>
        <w:spacing w:after="200" w:line="276" w:lineRule="auto"/>
        <w:contextualSpacing w:val="0"/>
        <w:jc w:val="left"/>
      </w:pPr>
      <w:r>
        <w:br w:type="page"/>
      </w: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92"/>
        <w:gridCol w:w="5038"/>
      </w:tblGrid>
      <w:tr w:rsidR="00611BAD" w:rsidTr="00DC7DE4">
        <w:tc>
          <w:tcPr>
            <w:tcW w:w="851" w:type="dxa"/>
          </w:tcPr>
          <w:p w:rsidR="00611BAD" w:rsidRPr="00960A10" w:rsidRDefault="00611BAD" w:rsidP="00F81E65">
            <w:pPr>
              <w:pStyle w:val="a3"/>
              <w:numPr>
                <w:ilvl w:val="0"/>
                <w:numId w:val="1"/>
              </w:numPr>
              <w:ind w:left="-8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8930" w:type="dxa"/>
            <w:gridSpan w:val="2"/>
          </w:tcPr>
          <w:p w:rsidR="00611BAD" w:rsidRPr="00960A10" w:rsidRDefault="007A656E" w:rsidP="00027349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Общие Положения</w:t>
            </w:r>
            <w:r w:rsidR="00647B39" w:rsidRPr="00960A10">
              <w:rPr>
                <w:rFonts w:cs="Times New Roman"/>
                <w:b/>
                <w:szCs w:val="24"/>
              </w:rPr>
              <w:t>.</w:t>
            </w:r>
          </w:p>
        </w:tc>
      </w:tr>
      <w:tr w:rsidR="00611BAD" w:rsidTr="00DC7DE4">
        <w:tc>
          <w:tcPr>
            <w:tcW w:w="851" w:type="dxa"/>
          </w:tcPr>
          <w:p w:rsidR="00611BAD" w:rsidRPr="00051E4A" w:rsidRDefault="00611BAD" w:rsidP="00F81E65">
            <w:pPr>
              <w:pStyle w:val="a3"/>
              <w:numPr>
                <w:ilvl w:val="1"/>
                <w:numId w:val="23"/>
              </w:numPr>
              <w:ind w:left="-8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611BAD" w:rsidRPr="00F81E65" w:rsidRDefault="00F81E65" w:rsidP="00F81E65">
            <w:pPr>
              <w:rPr>
                <w:rFonts w:cs="Times New Roman"/>
                <w:szCs w:val="24"/>
              </w:rPr>
            </w:pPr>
            <w:r w:rsidRPr="00F81E65">
              <w:rPr>
                <w:rFonts w:cs="Times New Roman"/>
                <w:szCs w:val="24"/>
              </w:rPr>
              <w:t>Основание для выполнения работ.</w:t>
            </w:r>
          </w:p>
        </w:tc>
      </w:tr>
      <w:tr w:rsidR="00F81E65" w:rsidTr="00DC7DE4">
        <w:tc>
          <w:tcPr>
            <w:tcW w:w="851" w:type="dxa"/>
          </w:tcPr>
          <w:p w:rsidR="00F81E65" w:rsidRPr="00051E4A" w:rsidRDefault="00F81E65" w:rsidP="00F81E65">
            <w:pPr>
              <w:pStyle w:val="a3"/>
              <w:numPr>
                <w:ilvl w:val="2"/>
                <w:numId w:val="23"/>
              </w:numPr>
              <w:ind w:left="-8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F81E65" w:rsidRPr="00F81E65" w:rsidRDefault="00F81E65" w:rsidP="00F81E6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Инвестиционная программа ОАО «ТГК-1» на 2015 г.</w:t>
            </w:r>
            <w:r w:rsidRPr="00F81E65">
              <w:rPr>
                <w:rFonts w:cs="Times New Roman"/>
                <w:szCs w:val="24"/>
              </w:rPr>
              <w:t>, утвержденная Советом Директоров компании 30.</w:t>
            </w:r>
            <w:r>
              <w:rPr>
                <w:rFonts w:cs="Times New Roman"/>
                <w:szCs w:val="24"/>
              </w:rPr>
              <w:t>12</w:t>
            </w:r>
            <w:r w:rsidRPr="00F81E65">
              <w:rPr>
                <w:rFonts w:cs="Times New Roman"/>
                <w:szCs w:val="24"/>
              </w:rPr>
              <w:t>.201</w:t>
            </w:r>
            <w:r>
              <w:rPr>
                <w:rFonts w:cs="Times New Roman"/>
                <w:szCs w:val="24"/>
              </w:rPr>
              <w:t>4</w:t>
            </w:r>
            <w:r w:rsidRPr="00F81E65">
              <w:rPr>
                <w:rFonts w:cs="Times New Roman"/>
                <w:szCs w:val="24"/>
              </w:rPr>
              <w:t xml:space="preserve"> г.</w:t>
            </w:r>
          </w:p>
        </w:tc>
      </w:tr>
      <w:tr w:rsidR="00F81E65" w:rsidTr="00DC7DE4">
        <w:tc>
          <w:tcPr>
            <w:tcW w:w="851" w:type="dxa"/>
          </w:tcPr>
          <w:p w:rsidR="00F81E65" w:rsidRPr="00051E4A" w:rsidRDefault="00F81E65" w:rsidP="00F81E65">
            <w:pPr>
              <w:pStyle w:val="a3"/>
              <w:numPr>
                <w:ilvl w:val="2"/>
                <w:numId w:val="23"/>
              </w:numPr>
              <w:ind w:left="-8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F81E65" w:rsidRPr="00F81E65" w:rsidRDefault="00F81E65" w:rsidP="00F81E6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Акт осмотра шахт гидроагрегатов и помещения турбинного этажа Светогорской ГЭС-11 от 20.10.2013г.</w:t>
            </w:r>
          </w:p>
        </w:tc>
      </w:tr>
      <w:tr w:rsidR="00F81E65" w:rsidTr="00DC7DE4">
        <w:tc>
          <w:tcPr>
            <w:tcW w:w="851" w:type="dxa"/>
          </w:tcPr>
          <w:p w:rsidR="00F81E65" w:rsidRPr="00051E4A" w:rsidRDefault="00F81E65" w:rsidP="00F81E65">
            <w:pPr>
              <w:pStyle w:val="a3"/>
              <w:numPr>
                <w:ilvl w:val="1"/>
                <w:numId w:val="23"/>
              </w:numPr>
              <w:ind w:left="-8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F81E65" w:rsidRDefault="00F81E65" w:rsidP="006D00C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Заказчик – </w:t>
            </w:r>
            <w:r w:rsidRPr="001A078D">
              <w:rPr>
                <w:color w:val="000000"/>
              </w:rPr>
              <w:t>ОАО «Территориальная генерирующая компания №1»</w:t>
            </w:r>
            <w:r w:rsidRPr="00960A10">
              <w:rPr>
                <w:rFonts w:cs="Times New Roman"/>
                <w:szCs w:val="24"/>
              </w:rPr>
              <w:t>.</w:t>
            </w:r>
          </w:p>
        </w:tc>
      </w:tr>
      <w:tr w:rsidR="00647B39" w:rsidTr="00DC7DE4">
        <w:tc>
          <w:tcPr>
            <w:tcW w:w="851" w:type="dxa"/>
          </w:tcPr>
          <w:p w:rsidR="00647B39" w:rsidRPr="00051E4A" w:rsidRDefault="00647B39" w:rsidP="00F81E65">
            <w:pPr>
              <w:pStyle w:val="a3"/>
              <w:numPr>
                <w:ilvl w:val="1"/>
                <w:numId w:val="23"/>
              </w:numPr>
              <w:ind w:left="-8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7A656E" w:rsidRPr="00960A10" w:rsidRDefault="007A656E" w:rsidP="006D00C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Подрядчик – </w:t>
            </w:r>
            <w:r w:rsidR="006D00C6">
              <w:rPr>
                <w:rFonts w:cs="Times New Roman"/>
                <w:szCs w:val="24"/>
              </w:rPr>
              <w:t>определяется на основании конкурентных процедур.</w:t>
            </w:r>
          </w:p>
        </w:tc>
      </w:tr>
      <w:tr w:rsidR="00444E2F" w:rsidRPr="00DE5879" w:rsidTr="00DC7DE4">
        <w:tc>
          <w:tcPr>
            <w:tcW w:w="851" w:type="dxa"/>
          </w:tcPr>
          <w:p w:rsidR="00444E2F" w:rsidRPr="00DE5879" w:rsidRDefault="00444E2F" w:rsidP="00F81E65">
            <w:pPr>
              <w:ind w:left="-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444E2F" w:rsidRPr="00DE5879" w:rsidRDefault="00444E2F" w:rsidP="0002734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11BAD" w:rsidTr="00DC7DE4">
        <w:tc>
          <w:tcPr>
            <w:tcW w:w="851" w:type="dxa"/>
          </w:tcPr>
          <w:p w:rsidR="00611BAD" w:rsidRPr="00960A10" w:rsidRDefault="00611BAD" w:rsidP="00C32263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8930" w:type="dxa"/>
            <w:gridSpan w:val="2"/>
          </w:tcPr>
          <w:p w:rsidR="00611BAD" w:rsidRPr="00960A10" w:rsidRDefault="00647B39" w:rsidP="00027349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b/>
                <w:szCs w:val="24"/>
              </w:rPr>
              <w:t>Наименование и место расположения объекта.</w:t>
            </w:r>
          </w:p>
        </w:tc>
      </w:tr>
      <w:tr w:rsidR="00611BAD" w:rsidTr="00DC7DE4">
        <w:tc>
          <w:tcPr>
            <w:tcW w:w="851" w:type="dxa"/>
          </w:tcPr>
          <w:p w:rsidR="00611BAD" w:rsidRPr="003C315F" w:rsidRDefault="00611BAD" w:rsidP="00C32263">
            <w:pPr>
              <w:pStyle w:val="a3"/>
              <w:numPr>
                <w:ilvl w:val="1"/>
                <w:numId w:val="9"/>
              </w:numPr>
              <w:ind w:left="0"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647B39" w:rsidRPr="00960A10" w:rsidRDefault="00647B39" w:rsidP="00647B39">
            <w:pPr>
              <w:rPr>
                <w:rFonts w:cs="Times New Roman"/>
                <w:szCs w:val="24"/>
              </w:rPr>
            </w:pPr>
            <w:r w:rsidRPr="00960A10">
              <w:rPr>
                <w:rFonts w:cs="Times New Roman"/>
                <w:szCs w:val="24"/>
              </w:rPr>
              <w:t xml:space="preserve">Светогорская ГЭС, Каскада Вуоксинских </w:t>
            </w:r>
            <w:r w:rsidR="00DE5879" w:rsidRPr="001A078D">
              <w:rPr>
                <w:color w:val="000000"/>
              </w:rPr>
              <w:t>гидроэлектростанций</w:t>
            </w:r>
            <w:r w:rsidR="00DE5879" w:rsidRPr="00960A10">
              <w:rPr>
                <w:rFonts w:cs="Times New Roman"/>
                <w:szCs w:val="24"/>
              </w:rPr>
              <w:t xml:space="preserve"> </w:t>
            </w:r>
            <w:r w:rsidRPr="00960A10">
              <w:rPr>
                <w:rFonts w:cs="Times New Roman"/>
                <w:szCs w:val="24"/>
              </w:rPr>
              <w:t>филиала «Невский» ОАО «ТГК-1»</w:t>
            </w:r>
            <w:r w:rsidR="00DE5879">
              <w:rPr>
                <w:rFonts w:cs="Times New Roman"/>
                <w:szCs w:val="24"/>
              </w:rPr>
              <w:t>,</w:t>
            </w:r>
            <w:r w:rsidRPr="00960A10">
              <w:rPr>
                <w:rFonts w:cs="Times New Roman"/>
                <w:szCs w:val="24"/>
              </w:rPr>
              <w:t xml:space="preserve"> расположен</w:t>
            </w:r>
            <w:r w:rsidR="00DE5879">
              <w:rPr>
                <w:rFonts w:cs="Times New Roman"/>
                <w:szCs w:val="24"/>
              </w:rPr>
              <w:t>н</w:t>
            </w:r>
            <w:r w:rsidRPr="00960A10">
              <w:rPr>
                <w:rFonts w:cs="Times New Roman"/>
                <w:szCs w:val="24"/>
              </w:rPr>
              <w:t>а</w:t>
            </w:r>
            <w:r w:rsidR="00DE5879">
              <w:rPr>
                <w:rFonts w:cs="Times New Roman"/>
                <w:szCs w:val="24"/>
              </w:rPr>
              <w:t>я</w:t>
            </w:r>
            <w:r w:rsidRPr="00960A10">
              <w:rPr>
                <w:rFonts w:cs="Times New Roman"/>
                <w:szCs w:val="24"/>
              </w:rPr>
              <w:t xml:space="preserve"> по адресу:</w:t>
            </w:r>
          </w:p>
          <w:p w:rsidR="00611BAD" w:rsidRPr="00960A10" w:rsidRDefault="00DE5879" w:rsidP="007A656E">
            <w:pPr>
              <w:rPr>
                <w:rFonts w:cs="Times New Roman"/>
                <w:szCs w:val="24"/>
              </w:rPr>
            </w:pPr>
            <w:r w:rsidRPr="001A078D">
              <w:rPr>
                <w:color w:val="000000"/>
              </w:rPr>
              <w:t>Россия</w:t>
            </w:r>
            <w:r>
              <w:rPr>
                <w:color w:val="000000"/>
              </w:rPr>
              <w:t>,</w:t>
            </w:r>
            <w:r w:rsidRPr="00960A10">
              <w:rPr>
                <w:rFonts w:cs="Times New Roman"/>
                <w:szCs w:val="24"/>
              </w:rPr>
              <w:t xml:space="preserve"> </w:t>
            </w:r>
            <w:r w:rsidR="00647B39" w:rsidRPr="00960A10">
              <w:rPr>
                <w:rFonts w:cs="Times New Roman"/>
                <w:szCs w:val="24"/>
              </w:rPr>
              <w:t>Ленинградск</w:t>
            </w:r>
            <w:r w:rsidR="007A656E">
              <w:rPr>
                <w:rFonts w:cs="Times New Roman"/>
                <w:szCs w:val="24"/>
              </w:rPr>
              <w:t>ая</w:t>
            </w:r>
            <w:r w:rsidR="00647B39" w:rsidRPr="00960A10">
              <w:rPr>
                <w:rFonts w:cs="Times New Roman"/>
                <w:szCs w:val="24"/>
              </w:rPr>
              <w:t xml:space="preserve"> област</w:t>
            </w:r>
            <w:r w:rsidR="007A656E">
              <w:rPr>
                <w:rFonts w:cs="Times New Roman"/>
                <w:szCs w:val="24"/>
              </w:rPr>
              <w:t>ь</w:t>
            </w:r>
            <w:r w:rsidR="00951F55">
              <w:rPr>
                <w:rFonts w:cs="Times New Roman"/>
                <w:szCs w:val="24"/>
              </w:rPr>
              <w:t>, Выборгский район, г. Светогорск, ул. Каскадная д. 1.</w:t>
            </w:r>
          </w:p>
        </w:tc>
      </w:tr>
      <w:tr w:rsidR="00647B39" w:rsidRPr="00DE5879" w:rsidTr="00DC7DE4">
        <w:tc>
          <w:tcPr>
            <w:tcW w:w="851" w:type="dxa"/>
          </w:tcPr>
          <w:p w:rsidR="00647B39" w:rsidRPr="00DE5879" w:rsidRDefault="00647B39" w:rsidP="005C0F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647B39" w:rsidRPr="00DE5879" w:rsidRDefault="00647B39" w:rsidP="00DE587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11BAD" w:rsidTr="00DC7DE4">
        <w:tc>
          <w:tcPr>
            <w:tcW w:w="851" w:type="dxa"/>
          </w:tcPr>
          <w:p w:rsidR="00611BAD" w:rsidRPr="00960A10" w:rsidRDefault="00611BAD" w:rsidP="00C32263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8930" w:type="dxa"/>
            <w:gridSpan w:val="2"/>
          </w:tcPr>
          <w:p w:rsidR="00611BAD" w:rsidRPr="00960A10" w:rsidRDefault="00647B39" w:rsidP="00027349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b/>
                <w:szCs w:val="24"/>
              </w:rPr>
              <w:t>Территория строительства.</w:t>
            </w:r>
          </w:p>
        </w:tc>
      </w:tr>
      <w:tr w:rsidR="00D02235" w:rsidTr="00DC7DE4">
        <w:tc>
          <w:tcPr>
            <w:tcW w:w="851" w:type="dxa"/>
          </w:tcPr>
          <w:p w:rsidR="00D02235" w:rsidRPr="003C315F" w:rsidRDefault="00D02235" w:rsidP="00C32263">
            <w:pPr>
              <w:pStyle w:val="a3"/>
              <w:numPr>
                <w:ilvl w:val="1"/>
                <w:numId w:val="10"/>
              </w:numPr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D02235" w:rsidRPr="00960A10" w:rsidRDefault="00D02235" w:rsidP="00027349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szCs w:val="24"/>
              </w:rPr>
              <w:t>Строительная площадка расположена на территории действующего предприятия.</w:t>
            </w:r>
          </w:p>
        </w:tc>
      </w:tr>
      <w:tr w:rsidR="00D02235" w:rsidRPr="00DE5879" w:rsidTr="00DC7DE4">
        <w:tc>
          <w:tcPr>
            <w:tcW w:w="851" w:type="dxa"/>
          </w:tcPr>
          <w:p w:rsidR="00D02235" w:rsidRPr="00DE5879" w:rsidRDefault="00D02235" w:rsidP="005C0FF3">
            <w:pPr>
              <w:pStyle w:val="a3"/>
              <w:ind w:left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D02235" w:rsidRPr="00DE5879" w:rsidRDefault="00D02235" w:rsidP="00027349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D02235" w:rsidTr="00DC7DE4">
        <w:tc>
          <w:tcPr>
            <w:tcW w:w="851" w:type="dxa"/>
          </w:tcPr>
          <w:p w:rsidR="00D02235" w:rsidRPr="00960A10" w:rsidRDefault="00D02235" w:rsidP="00C32263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cs="Times New Roman"/>
                <w:b/>
                <w:szCs w:val="24"/>
              </w:rPr>
            </w:pPr>
          </w:p>
        </w:tc>
        <w:tc>
          <w:tcPr>
            <w:tcW w:w="8930" w:type="dxa"/>
            <w:gridSpan w:val="2"/>
          </w:tcPr>
          <w:p w:rsidR="00D02235" w:rsidRPr="00960A10" w:rsidRDefault="00D02235" w:rsidP="00027349">
            <w:pPr>
              <w:rPr>
                <w:rFonts w:cs="Times New Roman"/>
                <w:b/>
                <w:szCs w:val="24"/>
              </w:rPr>
            </w:pPr>
            <w:r>
              <w:rPr>
                <w:b/>
              </w:rPr>
              <w:t>Сроки выполнения работ.</w:t>
            </w:r>
          </w:p>
        </w:tc>
      </w:tr>
      <w:tr w:rsidR="00D02235" w:rsidTr="00DC7DE4">
        <w:trPr>
          <w:hidden/>
        </w:trPr>
        <w:tc>
          <w:tcPr>
            <w:tcW w:w="851" w:type="dxa"/>
          </w:tcPr>
          <w:p w:rsidR="005C0FF3" w:rsidRPr="005C0FF3" w:rsidRDefault="005C0FF3" w:rsidP="00C32263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5C0FF3" w:rsidRDefault="005C0FF3" w:rsidP="00C32263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5C0FF3" w:rsidRDefault="005C0FF3" w:rsidP="00C32263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5C0FF3" w:rsidRDefault="005C0FF3" w:rsidP="00C32263">
            <w:pPr>
              <w:pStyle w:val="a3"/>
              <w:numPr>
                <w:ilvl w:val="0"/>
                <w:numId w:val="11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D02235" w:rsidRPr="003C315F" w:rsidRDefault="00D02235" w:rsidP="00C32263">
            <w:pPr>
              <w:pStyle w:val="a3"/>
              <w:numPr>
                <w:ilvl w:val="1"/>
                <w:numId w:val="11"/>
              </w:numPr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D02235" w:rsidRPr="000D532D" w:rsidRDefault="00444E2F" w:rsidP="00986ED8">
            <w:pPr>
              <w:rPr>
                <w:rFonts w:cs="Times New Roman"/>
                <w:b/>
                <w:szCs w:val="24"/>
              </w:rPr>
            </w:pPr>
            <w:r>
              <w:rPr>
                <w:szCs w:val="24"/>
              </w:rPr>
              <w:t>Н</w:t>
            </w:r>
            <w:r w:rsidR="00D02235" w:rsidRPr="000D532D">
              <w:rPr>
                <w:szCs w:val="24"/>
              </w:rPr>
              <w:t>ачало –</w:t>
            </w:r>
            <w:r w:rsidR="00AB42E8" w:rsidRPr="000D532D">
              <w:rPr>
                <w:szCs w:val="24"/>
              </w:rPr>
              <w:t xml:space="preserve"> </w:t>
            </w:r>
            <w:r w:rsidR="00986ED8">
              <w:rPr>
                <w:szCs w:val="24"/>
              </w:rPr>
              <w:t>с даты подписания Договора.</w:t>
            </w:r>
          </w:p>
        </w:tc>
      </w:tr>
      <w:tr w:rsidR="005C0FF3" w:rsidTr="00DC7DE4">
        <w:trPr>
          <w:hidden/>
        </w:trPr>
        <w:tc>
          <w:tcPr>
            <w:tcW w:w="851" w:type="dxa"/>
          </w:tcPr>
          <w:p w:rsidR="005C0FF3" w:rsidRPr="005C0FF3" w:rsidRDefault="005C0FF3" w:rsidP="005C0FF3">
            <w:pPr>
              <w:pStyle w:val="a3"/>
              <w:ind w:left="0"/>
              <w:rPr>
                <w:rFonts w:cs="Times New Roman"/>
                <w:vanish/>
                <w:szCs w:val="24"/>
              </w:rPr>
            </w:pPr>
          </w:p>
        </w:tc>
        <w:tc>
          <w:tcPr>
            <w:tcW w:w="8930" w:type="dxa"/>
            <w:gridSpan w:val="2"/>
          </w:tcPr>
          <w:p w:rsidR="005C0FF3" w:rsidRDefault="005C0FF3" w:rsidP="00812BB8">
            <w:pPr>
              <w:rPr>
                <w:szCs w:val="24"/>
              </w:rPr>
            </w:pPr>
            <w:r>
              <w:rPr>
                <w:szCs w:val="24"/>
              </w:rPr>
              <w:t>Окончание –</w:t>
            </w:r>
            <w:r w:rsidR="00812BB8">
              <w:rPr>
                <w:szCs w:val="24"/>
              </w:rPr>
              <w:t xml:space="preserve"> но</w:t>
            </w:r>
            <w:r>
              <w:rPr>
                <w:szCs w:val="24"/>
              </w:rPr>
              <w:t>ябрь 2015 года.</w:t>
            </w:r>
          </w:p>
        </w:tc>
      </w:tr>
      <w:tr w:rsidR="00D02235" w:rsidTr="00DC7DE4">
        <w:tc>
          <w:tcPr>
            <w:tcW w:w="851" w:type="dxa"/>
          </w:tcPr>
          <w:p w:rsidR="00D02235" w:rsidRPr="005C0FF3" w:rsidRDefault="00D02235" w:rsidP="00C32263">
            <w:pPr>
              <w:pStyle w:val="a3"/>
              <w:numPr>
                <w:ilvl w:val="1"/>
                <w:numId w:val="11"/>
              </w:numPr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D02235" w:rsidRPr="000D532D" w:rsidRDefault="005C0FF3" w:rsidP="00444E2F">
            <w:pPr>
              <w:rPr>
                <w:szCs w:val="24"/>
              </w:rPr>
            </w:pPr>
            <w:r>
              <w:rPr>
                <w:szCs w:val="24"/>
              </w:rPr>
              <w:t>Особые условия:</w:t>
            </w:r>
          </w:p>
        </w:tc>
      </w:tr>
      <w:tr w:rsidR="00B62575" w:rsidTr="00DC7DE4">
        <w:trPr>
          <w:hidden/>
        </w:trPr>
        <w:tc>
          <w:tcPr>
            <w:tcW w:w="851" w:type="dxa"/>
          </w:tcPr>
          <w:p w:rsidR="005C0FF3" w:rsidRPr="00965E47" w:rsidRDefault="005C0FF3" w:rsidP="00C32263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965E47" w:rsidRDefault="005C0FF3" w:rsidP="00C32263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965E47" w:rsidRDefault="005C0FF3" w:rsidP="00C32263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965E47" w:rsidRDefault="005C0FF3" w:rsidP="00C32263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965E47" w:rsidRDefault="005C0FF3" w:rsidP="00C32263">
            <w:pPr>
              <w:pStyle w:val="a3"/>
              <w:numPr>
                <w:ilvl w:val="1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5C0FF3" w:rsidRPr="00965E47" w:rsidRDefault="005C0FF3" w:rsidP="00C32263">
            <w:pPr>
              <w:pStyle w:val="a3"/>
              <w:numPr>
                <w:ilvl w:val="1"/>
                <w:numId w:val="12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  <w:p w:rsidR="00B62575" w:rsidRPr="00965E47" w:rsidRDefault="00B62575" w:rsidP="00C32263">
            <w:pPr>
              <w:pStyle w:val="a3"/>
              <w:numPr>
                <w:ilvl w:val="2"/>
                <w:numId w:val="12"/>
              </w:numPr>
              <w:ind w:left="0" w:firstLine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7D6BD5" w:rsidRPr="00965E47" w:rsidRDefault="00444E2F" w:rsidP="00300E2C">
            <w:pPr>
              <w:pStyle w:val="a3"/>
              <w:ind w:left="0"/>
              <w:rPr>
                <w:szCs w:val="24"/>
              </w:rPr>
            </w:pPr>
            <w:r w:rsidRPr="00965E47">
              <w:rPr>
                <w:szCs w:val="24"/>
              </w:rPr>
              <w:t xml:space="preserve">При </w:t>
            </w:r>
            <w:r w:rsidR="00A54E8E" w:rsidRPr="00965E47">
              <w:rPr>
                <w:szCs w:val="24"/>
              </w:rPr>
              <w:t>модернизации конструктивных элементов помещений в</w:t>
            </w:r>
            <w:r w:rsidR="00CD006B" w:rsidRPr="00965E47">
              <w:rPr>
                <w:szCs w:val="24"/>
              </w:rPr>
              <w:t xml:space="preserve">ыполнить гарантированное устранение </w:t>
            </w:r>
            <w:r w:rsidR="001773A2" w:rsidRPr="00965E47">
              <w:rPr>
                <w:szCs w:val="24"/>
              </w:rPr>
              <w:t>проникновени</w:t>
            </w:r>
            <w:r w:rsidR="005F049F" w:rsidRPr="00965E47">
              <w:rPr>
                <w:szCs w:val="24"/>
              </w:rPr>
              <w:t>я</w:t>
            </w:r>
            <w:r w:rsidR="001773A2" w:rsidRPr="00965E47">
              <w:rPr>
                <w:szCs w:val="24"/>
              </w:rPr>
              <w:t xml:space="preserve"> фильтрующейся воды</w:t>
            </w:r>
            <w:r w:rsidR="00B62575" w:rsidRPr="00965E47">
              <w:rPr>
                <w:szCs w:val="24"/>
              </w:rPr>
              <w:t xml:space="preserve"> </w:t>
            </w:r>
            <w:r w:rsidR="00CD006B" w:rsidRPr="00965E47">
              <w:rPr>
                <w:szCs w:val="24"/>
              </w:rPr>
              <w:t xml:space="preserve">из проточной части гидроагрегатов через </w:t>
            </w:r>
            <w:r w:rsidR="00951F55" w:rsidRPr="00965E47">
              <w:rPr>
                <w:szCs w:val="24"/>
              </w:rPr>
              <w:t>железобетонны</w:t>
            </w:r>
            <w:r w:rsidR="00CD006B" w:rsidRPr="00965E47">
              <w:rPr>
                <w:szCs w:val="24"/>
              </w:rPr>
              <w:t>е конструкции</w:t>
            </w:r>
            <w:r w:rsidR="00951F55" w:rsidRPr="00965E47">
              <w:rPr>
                <w:szCs w:val="24"/>
              </w:rPr>
              <w:t xml:space="preserve"> </w:t>
            </w:r>
            <w:r w:rsidR="00CD006B" w:rsidRPr="00965E47">
              <w:rPr>
                <w:szCs w:val="24"/>
              </w:rPr>
              <w:t xml:space="preserve">в помещения </w:t>
            </w:r>
            <w:r w:rsidR="00BC1BCA" w:rsidRPr="00965E47">
              <w:rPr>
                <w:szCs w:val="24"/>
              </w:rPr>
              <w:t xml:space="preserve">на </w:t>
            </w:r>
            <w:r w:rsidR="001D61C6" w:rsidRPr="00965E47">
              <w:rPr>
                <w:szCs w:val="24"/>
              </w:rPr>
              <w:t>турбинной отметке 34,45 – 37,</w:t>
            </w:r>
            <w:r w:rsidR="00BC1BCA" w:rsidRPr="00965E47">
              <w:rPr>
                <w:szCs w:val="24"/>
              </w:rPr>
              <w:t>87</w:t>
            </w:r>
            <w:r w:rsidR="005F6852" w:rsidRPr="00965E47">
              <w:rPr>
                <w:szCs w:val="24"/>
              </w:rPr>
              <w:t xml:space="preserve"> и </w:t>
            </w:r>
            <w:r w:rsidR="0055613B" w:rsidRPr="00965E47">
              <w:rPr>
                <w:szCs w:val="24"/>
              </w:rPr>
              <w:t xml:space="preserve">в </w:t>
            </w:r>
            <w:r w:rsidR="001773A2" w:rsidRPr="00965E47">
              <w:rPr>
                <w:szCs w:val="24"/>
              </w:rPr>
              <w:t>шахты</w:t>
            </w:r>
            <w:r w:rsidR="001D61C6" w:rsidRPr="00965E47">
              <w:rPr>
                <w:szCs w:val="24"/>
              </w:rPr>
              <w:t xml:space="preserve"> турбин гидроагрегатов ст.</w:t>
            </w:r>
            <w:r w:rsidRPr="00965E47">
              <w:rPr>
                <w:szCs w:val="24"/>
              </w:rPr>
              <w:t xml:space="preserve"> №№1, 2 и 4</w:t>
            </w:r>
            <w:r w:rsidR="0055613B" w:rsidRPr="00965E47">
              <w:rPr>
                <w:szCs w:val="24"/>
              </w:rPr>
              <w:t xml:space="preserve">. </w:t>
            </w:r>
          </w:p>
          <w:p w:rsidR="00D155FF" w:rsidRPr="00965E47" w:rsidRDefault="0055613B" w:rsidP="005E5C14">
            <w:pPr>
              <w:rPr>
                <w:szCs w:val="24"/>
              </w:rPr>
            </w:pPr>
            <w:r w:rsidRPr="00965E47">
              <w:rPr>
                <w:szCs w:val="24"/>
              </w:rPr>
              <w:t xml:space="preserve">Работы проводить </w:t>
            </w:r>
            <w:r w:rsidR="005B5490" w:rsidRPr="00965E47">
              <w:rPr>
                <w:szCs w:val="24"/>
              </w:rPr>
              <w:t xml:space="preserve">в </w:t>
            </w:r>
            <w:r w:rsidR="00591EAC" w:rsidRPr="00965E47">
              <w:rPr>
                <w:szCs w:val="24"/>
              </w:rPr>
              <w:t xml:space="preserve">четыре </w:t>
            </w:r>
            <w:r w:rsidR="005B5490" w:rsidRPr="00965E47">
              <w:rPr>
                <w:szCs w:val="24"/>
              </w:rPr>
              <w:t>этапа</w:t>
            </w:r>
            <w:r w:rsidR="00D155FF" w:rsidRPr="00965E47">
              <w:rPr>
                <w:szCs w:val="24"/>
              </w:rPr>
              <w:t>:</w:t>
            </w:r>
          </w:p>
          <w:p w:rsidR="005E5C14" w:rsidRPr="00965E47" w:rsidRDefault="005E5C14" w:rsidP="00C32263">
            <w:pPr>
              <w:pStyle w:val="a3"/>
              <w:numPr>
                <w:ilvl w:val="0"/>
                <w:numId w:val="16"/>
              </w:numPr>
              <w:tabs>
                <w:tab w:val="left" w:pos="554"/>
              </w:tabs>
              <w:ind w:left="34" w:firstLine="0"/>
              <w:rPr>
                <w:szCs w:val="24"/>
              </w:rPr>
            </w:pPr>
            <w:r w:rsidRPr="00965E47">
              <w:rPr>
                <w:szCs w:val="24"/>
              </w:rPr>
              <w:t>Этап 1: в период с 0</w:t>
            </w:r>
            <w:r w:rsidR="009514BC">
              <w:rPr>
                <w:szCs w:val="24"/>
              </w:rPr>
              <w:t>1</w:t>
            </w:r>
            <w:r w:rsidRPr="00965E47">
              <w:rPr>
                <w:szCs w:val="24"/>
              </w:rPr>
              <w:t>.0</w:t>
            </w:r>
            <w:r w:rsidR="009514BC">
              <w:rPr>
                <w:szCs w:val="24"/>
              </w:rPr>
              <w:t>4</w:t>
            </w:r>
            <w:r w:rsidRPr="00965E47">
              <w:rPr>
                <w:szCs w:val="24"/>
              </w:rPr>
              <w:t xml:space="preserve">.2015 по 27.06.2015 устранение фильтрации через </w:t>
            </w:r>
            <w:r w:rsidR="00051539">
              <w:rPr>
                <w:szCs w:val="24"/>
              </w:rPr>
              <w:t xml:space="preserve">напорную стену </w:t>
            </w:r>
            <w:r w:rsidRPr="00965E47">
              <w:rPr>
                <w:szCs w:val="24"/>
              </w:rPr>
              <w:t xml:space="preserve">камеры аварийно-ремонтного затвора и в зоне блоков гидроагрегатов ст. №№1, 2, 3 и 4 методами </w:t>
            </w:r>
            <w:proofErr w:type="spellStart"/>
            <w:r w:rsidRPr="00965E47">
              <w:rPr>
                <w:szCs w:val="24"/>
              </w:rPr>
              <w:t>иньектирования</w:t>
            </w:r>
            <w:proofErr w:type="spellEnd"/>
            <w:r w:rsidRPr="00965E47">
              <w:rPr>
                <w:szCs w:val="24"/>
              </w:rPr>
              <w:t xml:space="preserve"> и нанесения гидроизоляционных покрытий со стороны помещений турбинного этажа по наружным поверхностям стен шахт турбин и </w:t>
            </w:r>
            <w:r w:rsidR="00965E47" w:rsidRPr="00965E47">
              <w:rPr>
                <w:szCs w:val="24"/>
              </w:rPr>
              <w:t xml:space="preserve">при </w:t>
            </w:r>
            <w:r w:rsidR="007F66C1">
              <w:rPr>
                <w:szCs w:val="24"/>
              </w:rPr>
              <w:t>модернизации</w:t>
            </w:r>
            <w:r w:rsidRPr="00965E47">
              <w:rPr>
                <w:szCs w:val="24"/>
              </w:rPr>
              <w:t xml:space="preserve"> полов;</w:t>
            </w:r>
          </w:p>
          <w:p w:rsidR="005E5C14" w:rsidRPr="00965E47" w:rsidRDefault="005E5C14" w:rsidP="00C32263">
            <w:pPr>
              <w:pStyle w:val="a3"/>
              <w:numPr>
                <w:ilvl w:val="0"/>
                <w:numId w:val="16"/>
              </w:numPr>
              <w:tabs>
                <w:tab w:val="left" w:pos="554"/>
              </w:tabs>
              <w:ind w:left="34" w:firstLine="0"/>
              <w:rPr>
                <w:szCs w:val="24"/>
              </w:rPr>
            </w:pPr>
            <w:r w:rsidRPr="00965E47">
              <w:rPr>
                <w:szCs w:val="24"/>
              </w:rPr>
              <w:t>Этап 2</w:t>
            </w:r>
            <w:r w:rsidR="00965E47" w:rsidRPr="00965E47">
              <w:rPr>
                <w:szCs w:val="24"/>
              </w:rPr>
              <w:t>:</w:t>
            </w:r>
            <w:r w:rsidRPr="00965E47">
              <w:rPr>
                <w:szCs w:val="24"/>
              </w:rPr>
              <w:t xml:space="preserve"> в период с 27.06.2015 по 30.07.2015 выполнение мероприятий по устранению фильтраци</w:t>
            </w:r>
            <w:r w:rsidR="00965E47" w:rsidRPr="00965E47">
              <w:rPr>
                <w:szCs w:val="24"/>
              </w:rPr>
              <w:t>и</w:t>
            </w:r>
            <w:r w:rsidRPr="00965E47">
              <w:rPr>
                <w:szCs w:val="24"/>
              </w:rPr>
              <w:t xml:space="preserve"> со стороны потолочной части спиральной камеры и напорной части </w:t>
            </w:r>
            <w:r w:rsidR="005D535F">
              <w:rPr>
                <w:szCs w:val="24"/>
              </w:rPr>
              <w:t xml:space="preserve">стены </w:t>
            </w:r>
            <w:r w:rsidRPr="00965E47">
              <w:rPr>
                <w:szCs w:val="24"/>
              </w:rPr>
              <w:t>камеры аварийно-ремонтного затвора гидротурбины гидроагрегата ст.</w:t>
            </w:r>
            <w:r w:rsidR="00965E47" w:rsidRPr="00965E47">
              <w:rPr>
                <w:szCs w:val="24"/>
              </w:rPr>
              <w:t xml:space="preserve"> </w:t>
            </w:r>
            <w:r w:rsidRPr="00965E47">
              <w:rPr>
                <w:szCs w:val="24"/>
              </w:rPr>
              <w:t xml:space="preserve">№3 методами </w:t>
            </w:r>
            <w:proofErr w:type="spellStart"/>
            <w:r w:rsidRPr="00965E47">
              <w:rPr>
                <w:szCs w:val="24"/>
              </w:rPr>
              <w:t>иньектирования</w:t>
            </w:r>
            <w:proofErr w:type="spellEnd"/>
            <w:r w:rsidRPr="00965E47">
              <w:rPr>
                <w:szCs w:val="24"/>
              </w:rPr>
              <w:t xml:space="preserve">, и нанесения гидроизоляционных покрытий; </w:t>
            </w:r>
          </w:p>
          <w:p w:rsidR="005E5C14" w:rsidRDefault="00EB23C6" w:rsidP="00C32263">
            <w:pPr>
              <w:pStyle w:val="a3"/>
              <w:numPr>
                <w:ilvl w:val="0"/>
                <w:numId w:val="16"/>
              </w:numPr>
              <w:tabs>
                <w:tab w:val="left" w:pos="554"/>
              </w:tabs>
              <w:ind w:left="34" w:firstLine="0"/>
              <w:rPr>
                <w:szCs w:val="24"/>
              </w:rPr>
            </w:pPr>
            <w:r>
              <w:rPr>
                <w:szCs w:val="24"/>
              </w:rPr>
              <w:t>Этап 3:</w:t>
            </w:r>
            <w:r w:rsidR="005E5C14" w:rsidRPr="00965E47">
              <w:rPr>
                <w:szCs w:val="24"/>
              </w:rPr>
              <w:t xml:space="preserve"> в период с 31.07.2015 по </w:t>
            </w:r>
            <w:r w:rsidR="005444BF">
              <w:rPr>
                <w:szCs w:val="24"/>
              </w:rPr>
              <w:t>15</w:t>
            </w:r>
            <w:r w:rsidR="005E5C14" w:rsidRPr="00965E47">
              <w:rPr>
                <w:szCs w:val="24"/>
              </w:rPr>
              <w:t>.</w:t>
            </w:r>
            <w:r w:rsidR="005444BF">
              <w:rPr>
                <w:szCs w:val="24"/>
              </w:rPr>
              <w:t>10</w:t>
            </w:r>
            <w:r w:rsidR="005E5C14" w:rsidRPr="00965E47">
              <w:rPr>
                <w:szCs w:val="24"/>
              </w:rPr>
              <w:t>.2015 устранение фильтраци</w:t>
            </w:r>
            <w:r w:rsidR="00965E47" w:rsidRPr="00965E47">
              <w:rPr>
                <w:szCs w:val="24"/>
              </w:rPr>
              <w:t>и</w:t>
            </w:r>
            <w:r w:rsidR="005E5C14" w:rsidRPr="00965E47">
              <w:rPr>
                <w:szCs w:val="24"/>
              </w:rPr>
              <w:t xml:space="preserve"> в шахтах турбин </w:t>
            </w:r>
            <w:r w:rsidR="00965E47" w:rsidRPr="00965E47">
              <w:rPr>
                <w:szCs w:val="24"/>
              </w:rPr>
              <w:t xml:space="preserve">ст. №№1, 2 и 4 </w:t>
            </w:r>
            <w:r w:rsidR="005E5C14" w:rsidRPr="00965E47">
              <w:rPr>
                <w:szCs w:val="24"/>
              </w:rPr>
              <w:t xml:space="preserve">методами </w:t>
            </w:r>
            <w:proofErr w:type="spellStart"/>
            <w:r w:rsidR="005E5C14" w:rsidRPr="00965E47">
              <w:rPr>
                <w:szCs w:val="24"/>
              </w:rPr>
              <w:t>иньектирования</w:t>
            </w:r>
            <w:proofErr w:type="spellEnd"/>
            <w:r w:rsidR="005E5C14" w:rsidRPr="00965E47">
              <w:rPr>
                <w:szCs w:val="24"/>
              </w:rPr>
              <w:t>, и нанесения гидроизоляционных покрытий с внутренней стороны шахт</w:t>
            </w:r>
            <w:r w:rsidR="005444BF">
              <w:rPr>
                <w:szCs w:val="24"/>
              </w:rPr>
              <w:t xml:space="preserve">, а также </w:t>
            </w:r>
            <w:r w:rsidR="005444BF" w:rsidRPr="00965E47">
              <w:rPr>
                <w:szCs w:val="24"/>
              </w:rPr>
              <w:t>гарантированное устранение возможного рецидивного п</w:t>
            </w:r>
            <w:r w:rsidR="005444BF">
              <w:rPr>
                <w:szCs w:val="24"/>
              </w:rPr>
              <w:t>р</w:t>
            </w:r>
            <w:r w:rsidR="005444BF" w:rsidRPr="00965E47">
              <w:rPr>
                <w:szCs w:val="24"/>
              </w:rPr>
              <w:t>оявления фильтраций после мероприятий, выполненных в период этапов 1-3</w:t>
            </w:r>
            <w:r>
              <w:rPr>
                <w:szCs w:val="24"/>
              </w:rPr>
              <w:t>;</w:t>
            </w:r>
          </w:p>
          <w:p w:rsidR="005E5C14" w:rsidRPr="00965E47" w:rsidRDefault="00EB23C6" w:rsidP="00986ED8">
            <w:pPr>
              <w:pStyle w:val="a3"/>
              <w:numPr>
                <w:ilvl w:val="0"/>
                <w:numId w:val="16"/>
              </w:numPr>
              <w:tabs>
                <w:tab w:val="left" w:pos="554"/>
              </w:tabs>
              <w:ind w:left="34" w:firstLine="0"/>
              <w:rPr>
                <w:szCs w:val="24"/>
              </w:rPr>
            </w:pPr>
            <w:r>
              <w:rPr>
                <w:szCs w:val="24"/>
              </w:rPr>
              <w:t xml:space="preserve">Этап 4: </w:t>
            </w:r>
            <w:r w:rsidR="00181550">
              <w:rPr>
                <w:szCs w:val="24"/>
              </w:rPr>
              <w:t xml:space="preserve">в период с 16.10.2015 по 30.11.2015 </w:t>
            </w:r>
            <w:r w:rsidR="00986ED8">
              <w:rPr>
                <w:szCs w:val="24"/>
              </w:rPr>
              <w:t xml:space="preserve">модернизация </w:t>
            </w:r>
            <w:r w:rsidR="00D53966">
              <w:rPr>
                <w:szCs w:val="24"/>
              </w:rPr>
              <w:t xml:space="preserve">помещений </w:t>
            </w:r>
            <w:r w:rsidR="00986ED8" w:rsidRPr="00986ED8">
              <w:rPr>
                <w:szCs w:val="24"/>
              </w:rPr>
              <w:t>тур</w:t>
            </w:r>
            <w:r w:rsidR="00986ED8">
              <w:rPr>
                <w:szCs w:val="24"/>
              </w:rPr>
              <w:t xml:space="preserve">бинного зала и шахт гидротурбин в целях приведения в соответствие Методическому руководству по оформлению производственных зданий и сооружений электроэнергетических компаний Группы «ГАЗПРОМ», в том числе </w:t>
            </w:r>
            <w:r w:rsidR="00181550">
              <w:rPr>
                <w:szCs w:val="24"/>
              </w:rPr>
              <w:t>модернизация электроо</w:t>
            </w:r>
            <w:r w:rsidR="00C06FE0">
              <w:rPr>
                <w:szCs w:val="24"/>
              </w:rPr>
              <w:t>свещения турбинного зала и шахт</w:t>
            </w:r>
            <w:r w:rsidR="00181550">
              <w:rPr>
                <w:szCs w:val="24"/>
              </w:rPr>
              <w:t xml:space="preserve"> гидротурбин с применением светодиодных светильников.</w:t>
            </w:r>
          </w:p>
        </w:tc>
      </w:tr>
      <w:tr w:rsidR="005C0FF3" w:rsidTr="00DC7DE4">
        <w:trPr>
          <w:hidden/>
        </w:trPr>
        <w:tc>
          <w:tcPr>
            <w:tcW w:w="851" w:type="dxa"/>
          </w:tcPr>
          <w:p w:rsidR="005C0FF3" w:rsidRPr="00300E2C" w:rsidRDefault="005C0FF3" w:rsidP="00C32263">
            <w:pPr>
              <w:pStyle w:val="a3"/>
              <w:numPr>
                <w:ilvl w:val="2"/>
                <w:numId w:val="13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</w:tc>
        <w:tc>
          <w:tcPr>
            <w:tcW w:w="8930" w:type="dxa"/>
            <w:gridSpan w:val="2"/>
          </w:tcPr>
          <w:p w:rsidR="005C0FF3" w:rsidRPr="00300E2C" w:rsidRDefault="00300E2C" w:rsidP="00300E2C">
            <w:pPr>
              <w:rPr>
                <w:szCs w:val="24"/>
              </w:rPr>
            </w:pPr>
            <w:r>
              <w:rPr>
                <w:szCs w:val="24"/>
              </w:rPr>
              <w:t>Реконструкция водоприёмника гидроагрегата ст. №3 выполняется в период: 27.06.2015 – 18.11.2015.</w:t>
            </w:r>
          </w:p>
        </w:tc>
      </w:tr>
      <w:tr w:rsidR="00965E47" w:rsidTr="00DC7DE4">
        <w:trPr>
          <w:hidden/>
        </w:trPr>
        <w:tc>
          <w:tcPr>
            <w:tcW w:w="851" w:type="dxa"/>
          </w:tcPr>
          <w:p w:rsidR="00965E47" w:rsidRPr="00300E2C" w:rsidRDefault="00965E47" w:rsidP="00C32263">
            <w:pPr>
              <w:pStyle w:val="a3"/>
              <w:numPr>
                <w:ilvl w:val="2"/>
                <w:numId w:val="13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</w:tc>
        <w:tc>
          <w:tcPr>
            <w:tcW w:w="8930" w:type="dxa"/>
            <w:gridSpan w:val="2"/>
          </w:tcPr>
          <w:p w:rsidR="00965E47" w:rsidRDefault="00965E47" w:rsidP="00D10A35">
            <w:pPr>
              <w:rPr>
                <w:szCs w:val="24"/>
              </w:rPr>
            </w:pPr>
            <w:r w:rsidRPr="00965E47">
              <w:rPr>
                <w:szCs w:val="24"/>
              </w:rPr>
              <w:t xml:space="preserve">Устранение фильтрации через </w:t>
            </w:r>
            <w:r w:rsidR="00D10A35">
              <w:rPr>
                <w:szCs w:val="24"/>
              </w:rPr>
              <w:t xml:space="preserve">напорную стену </w:t>
            </w:r>
            <w:r w:rsidR="0005002E">
              <w:rPr>
                <w:szCs w:val="24"/>
              </w:rPr>
              <w:t xml:space="preserve">камеры аварийно-ремонтного затвора </w:t>
            </w:r>
            <w:r w:rsidRPr="00965E47">
              <w:rPr>
                <w:szCs w:val="24"/>
              </w:rPr>
              <w:t>у входа в потерну, требующее</w:t>
            </w:r>
            <w:r w:rsidR="007C118F">
              <w:rPr>
                <w:szCs w:val="24"/>
              </w:rPr>
              <w:t xml:space="preserve"> замены деструктивного бетона</w:t>
            </w:r>
            <w:r w:rsidR="008C3F19">
              <w:rPr>
                <w:szCs w:val="24"/>
              </w:rPr>
              <w:t>,</w:t>
            </w:r>
            <w:r w:rsidR="007C118F">
              <w:rPr>
                <w:szCs w:val="24"/>
              </w:rPr>
              <w:t xml:space="preserve"> в </w:t>
            </w:r>
            <w:r w:rsidRPr="00965E47">
              <w:rPr>
                <w:szCs w:val="24"/>
              </w:rPr>
              <w:t>объёме</w:t>
            </w:r>
            <w:r w:rsidR="007C118F">
              <w:rPr>
                <w:szCs w:val="24"/>
              </w:rPr>
              <w:t>, устанавливаемом при обследовании</w:t>
            </w:r>
            <w:r w:rsidRPr="00965E47">
              <w:rPr>
                <w:szCs w:val="24"/>
              </w:rPr>
              <w:t>, проводится в период целевого планового останова гидроагрегата ст.</w:t>
            </w:r>
            <w:r>
              <w:rPr>
                <w:szCs w:val="24"/>
              </w:rPr>
              <w:t xml:space="preserve"> </w:t>
            </w:r>
            <w:r w:rsidRPr="00965E47">
              <w:rPr>
                <w:szCs w:val="24"/>
              </w:rPr>
              <w:t>№4, планируемого в период 2-3 декады мая 2015</w:t>
            </w:r>
            <w:r w:rsidR="00E36CC2">
              <w:rPr>
                <w:szCs w:val="24"/>
              </w:rPr>
              <w:t xml:space="preserve"> </w:t>
            </w:r>
            <w:r w:rsidRPr="00965E47">
              <w:rPr>
                <w:szCs w:val="24"/>
              </w:rPr>
              <w:t>г</w:t>
            </w:r>
            <w:r w:rsidR="00E36CC2">
              <w:rPr>
                <w:szCs w:val="24"/>
              </w:rPr>
              <w:t>ода</w:t>
            </w:r>
            <w:r w:rsidRPr="00965E47">
              <w:rPr>
                <w:szCs w:val="24"/>
              </w:rPr>
              <w:t>.</w:t>
            </w:r>
          </w:p>
        </w:tc>
      </w:tr>
      <w:tr w:rsidR="00300E2C" w:rsidTr="00DC7DE4">
        <w:trPr>
          <w:hidden/>
        </w:trPr>
        <w:tc>
          <w:tcPr>
            <w:tcW w:w="851" w:type="dxa"/>
          </w:tcPr>
          <w:p w:rsidR="00300E2C" w:rsidRPr="00300E2C" w:rsidRDefault="00300E2C" w:rsidP="00C32263">
            <w:pPr>
              <w:pStyle w:val="a3"/>
              <w:numPr>
                <w:ilvl w:val="2"/>
                <w:numId w:val="13"/>
              </w:numPr>
              <w:ind w:left="0" w:firstLine="0"/>
              <w:rPr>
                <w:rFonts w:cs="Times New Roman"/>
                <w:vanish/>
                <w:szCs w:val="24"/>
              </w:rPr>
            </w:pPr>
          </w:p>
        </w:tc>
        <w:tc>
          <w:tcPr>
            <w:tcW w:w="8930" w:type="dxa"/>
            <w:gridSpan w:val="2"/>
          </w:tcPr>
          <w:p w:rsidR="00300E2C" w:rsidRDefault="00300E2C" w:rsidP="00300E2C">
            <w:pPr>
              <w:rPr>
                <w:szCs w:val="24"/>
              </w:rPr>
            </w:pPr>
            <w:r>
              <w:rPr>
                <w:szCs w:val="24"/>
              </w:rPr>
              <w:t xml:space="preserve">Работы на турбинном этаже (отметка 34,45 – 37,87) и работы в шахтах турбин гидроагрегатов ст. №№1, 2 и 4 по устранению фильтрации проводятся при </w:t>
            </w:r>
            <w:r>
              <w:rPr>
                <w:szCs w:val="24"/>
              </w:rPr>
              <w:lastRenderedPageBreak/>
              <w:t>работающем оборудовании с применением защитных укрытий и выполнения мероприятий по предотвращению пылеобразования.</w:t>
            </w:r>
          </w:p>
        </w:tc>
      </w:tr>
      <w:tr w:rsidR="00444E2F" w:rsidRPr="00DE5879" w:rsidTr="00DC7DE4">
        <w:tc>
          <w:tcPr>
            <w:tcW w:w="851" w:type="dxa"/>
          </w:tcPr>
          <w:p w:rsidR="00444E2F" w:rsidRPr="00DE5879" w:rsidRDefault="00444E2F" w:rsidP="0062341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444E2F" w:rsidRPr="00DE5879" w:rsidRDefault="00444E2F" w:rsidP="00300E2C">
            <w:pPr>
              <w:pStyle w:val="a3"/>
              <w:ind w:left="0"/>
              <w:rPr>
                <w:sz w:val="20"/>
                <w:szCs w:val="20"/>
              </w:rPr>
            </w:pPr>
          </w:p>
        </w:tc>
      </w:tr>
      <w:tr w:rsidR="00097A0E" w:rsidTr="00DC7DE4">
        <w:tc>
          <w:tcPr>
            <w:tcW w:w="851" w:type="dxa"/>
          </w:tcPr>
          <w:p w:rsidR="00097A0E" w:rsidRPr="00960A10" w:rsidRDefault="00605683" w:rsidP="00097A0E">
            <w:pPr>
              <w:pStyle w:val="a3"/>
              <w:ind w:left="0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5.</w:t>
            </w:r>
          </w:p>
        </w:tc>
        <w:tc>
          <w:tcPr>
            <w:tcW w:w="8930" w:type="dxa"/>
            <w:gridSpan w:val="2"/>
          </w:tcPr>
          <w:p w:rsidR="00097A0E" w:rsidRPr="00960A10" w:rsidRDefault="00097A0E" w:rsidP="00300E2C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b/>
                <w:szCs w:val="24"/>
              </w:rPr>
              <w:t>Предмет поставки.</w:t>
            </w:r>
          </w:p>
        </w:tc>
      </w:tr>
      <w:tr w:rsidR="00605683" w:rsidTr="00DC7DE4">
        <w:tc>
          <w:tcPr>
            <w:tcW w:w="851" w:type="dxa"/>
          </w:tcPr>
          <w:p w:rsidR="00605683" w:rsidRPr="008A7836" w:rsidRDefault="00605683" w:rsidP="00097A0E">
            <w:pPr>
              <w:pStyle w:val="a3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930" w:type="dxa"/>
            <w:gridSpan w:val="2"/>
          </w:tcPr>
          <w:p w:rsidR="00605683" w:rsidRPr="00960A10" w:rsidRDefault="008A7836" w:rsidP="00605683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szCs w:val="24"/>
              </w:rPr>
              <w:t>Подрядчик на свой риск собственными и привлечёнными силами должен выполнить</w:t>
            </w:r>
            <w:r>
              <w:t xml:space="preserve"> работы по м</w:t>
            </w:r>
            <w:r w:rsidRPr="00102EA3">
              <w:rPr>
                <w:rFonts w:cs="Times New Roman"/>
                <w:szCs w:val="24"/>
              </w:rPr>
              <w:t>одернизаци</w:t>
            </w:r>
            <w:r>
              <w:rPr>
                <w:rFonts w:cs="Times New Roman"/>
                <w:szCs w:val="24"/>
              </w:rPr>
              <w:t>и</w:t>
            </w:r>
            <w:r w:rsidRPr="00102EA3">
              <w:rPr>
                <w:rFonts w:cs="Times New Roman"/>
                <w:szCs w:val="24"/>
              </w:rPr>
              <w:t xml:space="preserve"> конструктивных элементов турбинного зала и шахт турбин гидроагрегатов Светогорской ГЭС</w:t>
            </w:r>
            <w:r>
              <w:rPr>
                <w:rFonts w:cs="Times New Roman"/>
                <w:szCs w:val="24"/>
              </w:rPr>
              <w:t>,</w:t>
            </w:r>
            <w:r w:rsidRPr="00960A10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в том числе:</w:t>
            </w:r>
          </w:p>
        </w:tc>
      </w:tr>
      <w:tr w:rsidR="008A7836" w:rsidTr="00DC7DE4">
        <w:tc>
          <w:tcPr>
            <w:tcW w:w="851" w:type="dxa"/>
          </w:tcPr>
          <w:p w:rsidR="008A7836" w:rsidRPr="008A7836" w:rsidRDefault="008A783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8A7836">
              <w:rPr>
                <w:rFonts w:cs="Times New Roman"/>
                <w:szCs w:val="24"/>
              </w:rPr>
              <w:t>5.1.</w:t>
            </w:r>
          </w:p>
        </w:tc>
        <w:tc>
          <w:tcPr>
            <w:tcW w:w="8930" w:type="dxa"/>
            <w:gridSpan w:val="2"/>
          </w:tcPr>
          <w:p w:rsidR="008A7836" w:rsidRPr="00960A10" w:rsidRDefault="00F5288E" w:rsidP="0060568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Этапы 1-3: </w:t>
            </w:r>
            <w:r w:rsidR="008A7836" w:rsidRPr="00302737">
              <w:rPr>
                <w:rFonts w:cs="Times New Roman"/>
                <w:szCs w:val="24"/>
              </w:rPr>
              <w:t>Гарантированное устранение проникновения фильтрующейся воды из проточной части гидроагрегатов через железобетонные конструкции в помещения на турбинной отметке 34,45 – 37,87 и в шахты турбин гидроагрегатов ст. №№1, 2, 4.</w:t>
            </w:r>
          </w:p>
        </w:tc>
      </w:tr>
      <w:tr w:rsidR="008A7836" w:rsidTr="00DC7DE4">
        <w:tc>
          <w:tcPr>
            <w:tcW w:w="851" w:type="dxa"/>
          </w:tcPr>
          <w:p w:rsidR="008A7836" w:rsidRPr="00960A10" w:rsidRDefault="008A7836" w:rsidP="00097A0E">
            <w:pPr>
              <w:pStyle w:val="a3"/>
              <w:ind w:left="0"/>
              <w:rPr>
                <w:rFonts w:cs="Times New Roman"/>
                <w:b/>
                <w:szCs w:val="24"/>
              </w:rPr>
            </w:pPr>
            <w:r w:rsidRPr="008A7836">
              <w:rPr>
                <w:rFonts w:cs="Times New Roman"/>
                <w:szCs w:val="24"/>
              </w:rPr>
              <w:t>5.1.1.</w:t>
            </w:r>
          </w:p>
        </w:tc>
        <w:tc>
          <w:tcPr>
            <w:tcW w:w="8930" w:type="dxa"/>
            <w:gridSpan w:val="2"/>
          </w:tcPr>
          <w:p w:rsidR="008A7836" w:rsidRDefault="008A7836" w:rsidP="008A7836">
            <w:pPr>
              <w:pStyle w:val="Default"/>
              <w:tabs>
                <w:tab w:val="left" w:pos="601"/>
              </w:tabs>
              <w:jc w:val="both"/>
              <w:rPr>
                <w:rFonts w:ascii="Times New Roman" w:hAnsi="Times New Roman" w:cs="Times New Roman"/>
              </w:rPr>
            </w:pPr>
            <w:r w:rsidRPr="00CA4817">
              <w:rPr>
                <w:rFonts w:ascii="Times New Roman" w:hAnsi="Times New Roman" w:cs="Times New Roman"/>
              </w:rPr>
              <w:t>Обследование железобетонных конструкций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8A7836" w:rsidRDefault="008A7836" w:rsidP="008A7836">
            <w:pPr>
              <w:pStyle w:val="Default"/>
              <w:numPr>
                <w:ilvl w:val="0"/>
                <w:numId w:val="18"/>
              </w:numPr>
              <w:tabs>
                <w:tab w:val="left" w:pos="58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осях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Шо</w:t>
            </w:r>
            <w:proofErr w:type="spellEnd"/>
            <w:r>
              <w:rPr>
                <w:rFonts w:ascii="Times New Roman" w:hAnsi="Times New Roman" w:cs="Times New Roman"/>
              </w:rPr>
              <w:t>-В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отметке 34,45 - </w:t>
            </w:r>
            <w:r w:rsidRPr="00CA4817">
              <w:rPr>
                <w:rFonts w:ascii="Times New Roman" w:hAnsi="Times New Roman" w:cs="Times New Roman"/>
              </w:rPr>
              <w:t xml:space="preserve">37,87; </w:t>
            </w:r>
          </w:p>
          <w:p w:rsidR="008A7836" w:rsidRDefault="008A7836" w:rsidP="008A7836">
            <w:pPr>
              <w:pStyle w:val="Default"/>
              <w:numPr>
                <w:ilvl w:val="0"/>
                <w:numId w:val="18"/>
              </w:numPr>
              <w:tabs>
                <w:tab w:val="left" w:pos="58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CA4817">
              <w:rPr>
                <w:rFonts w:ascii="Times New Roman" w:hAnsi="Times New Roman" w:cs="Times New Roman"/>
              </w:rPr>
              <w:t>со стороны спиральной камеры гидроагрегата ст.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4817">
              <w:rPr>
                <w:rFonts w:ascii="Times New Roman" w:hAnsi="Times New Roman" w:cs="Times New Roman"/>
              </w:rPr>
              <w:t>№3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A7836" w:rsidRDefault="00893697" w:rsidP="008A7836">
            <w:pPr>
              <w:pStyle w:val="Default"/>
              <w:numPr>
                <w:ilvl w:val="0"/>
                <w:numId w:val="18"/>
              </w:numPr>
              <w:tabs>
                <w:tab w:val="left" w:pos="58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стороны </w:t>
            </w:r>
            <w:r w:rsidR="008A7836" w:rsidRPr="00CA4817">
              <w:rPr>
                <w:rFonts w:ascii="Times New Roman" w:hAnsi="Times New Roman" w:cs="Times New Roman"/>
              </w:rPr>
              <w:t xml:space="preserve">напорной части </w:t>
            </w:r>
            <w:r>
              <w:rPr>
                <w:rFonts w:ascii="Times New Roman" w:hAnsi="Times New Roman" w:cs="Times New Roman"/>
              </w:rPr>
              <w:t xml:space="preserve">стены </w:t>
            </w:r>
            <w:r w:rsidR="008A7836" w:rsidRPr="00CA4817">
              <w:rPr>
                <w:rFonts w:ascii="Times New Roman" w:hAnsi="Times New Roman" w:cs="Times New Roman"/>
              </w:rPr>
              <w:t>камеры аварийно-ремонтного з</w:t>
            </w:r>
            <w:r w:rsidR="008A7836">
              <w:rPr>
                <w:rFonts w:ascii="Times New Roman" w:hAnsi="Times New Roman" w:cs="Times New Roman"/>
              </w:rPr>
              <w:t>атвора, включая зоны примыкания</w:t>
            </w:r>
            <w:r w:rsidR="008A7836" w:rsidRPr="00CA4817">
              <w:rPr>
                <w:rFonts w:ascii="Times New Roman" w:hAnsi="Times New Roman" w:cs="Times New Roman"/>
              </w:rPr>
              <w:t xml:space="preserve"> гидроагрегата ст.</w:t>
            </w:r>
            <w:r w:rsidR="008A7836">
              <w:rPr>
                <w:rFonts w:ascii="Times New Roman" w:hAnsi="Times New Roman" w:cs="Times New Roman"/>
              </w:rPr>
              <w:t xml:space="preserve"> </w:t>
            </w:r>
            <w:r w:rsidR="00986ED8">
              <w:rPr>
                <w:rFonts w:ascii="Times New Roman" w:hAnsi="Times New Roman" w:cs="Times New Roman"/>
              </w:rPr>
              <w:t>№3;</w:t>
            </w:r>
          </w:p>
          <w:p w:rsidR="008A7836" w:rsidRPr="00986ED8" w:rsidRDefault="008A7836" w:rsidP="008A7836">
            <w:pPr>
              <w:pStyle w:val="Default"/>
              <w:numPr>
                <w:ilvl w:val="0"/>
                <w:numId w:val="18"/>
              </w:numPr>
              <w:tabs>
                <w:tab w:val="left" w:pos="58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986ED8">
              <w:rPr>
                <w:rFonts w:ascii="Times New Roman" w:hAnsi="Times New Roman" w:cs="Times New Roman"/>
              </w:rPr>
              <w:t>шахт турбин гидроагрегатов ст. №№1, 2 и 4.</w:t>
            </w:r>
          </w:p>
        </w:tc>
      </w:tr>
      <w:tr w:rsidR="00B62575" w:rsidTr="00DC7DE4">
        <w:tc>
          <w:tcPr>
            <w:tcW w:w="851" w:type="dxa"/>
          </w:tcPr>
          <w:p w:rsidR="00B62575" w:rsidRPr="008A7836" w:rsidRDefault="008A783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8A7836">
              <w:rPr>
                <w:rFonts w:cs="Times New Roman"/>
                <w:szCs w:val="24"/>
              </w:rPr>
              <w:t>5.1.2.</w:t>
            </w:r>
          </w:p>
        </w:tc>
        <w:tc>
          <w:tcPr>
            <w:tcW w:w="8930" w:type="dxa"/>
            <w:gridSpan w:val="2"/>
          </w:tcPr>
          <w:p w:rsidR="00B62575" w:rsidRPr="00960A10" w:rsidRDefault="009E6E33" w:rsidP="00097A0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Р</w:t>
            </w:r>
            <w:r w:rsidRPr="00CA4817">
              <w:rPr>
                <w:rFonts w:cs="Times New Roman"/>
              </w:rPr>
              <w:t>азработк</w:t>
            </w:r>
            <w:r>
              <w:rPr>
                <w:rFonts w:cs="Times New Roman"/>
              </w:rPr>
              <w:t>а</w:t>
            </w:r>
            <w:r w:rsidRPr="00CA4817">
              <w:rPr>
                <w:rFonts w:cs="Times New Roman"/>
              </w:rPr>
              <w:t xml:space="preserve"> технологии по </w:t>
            </w:r>
            <w:r>
              <w:rPr>
                <w:rFonts w:cs="Times New Roman"/>
              </w:rPr>
              <w:t>устранению фильтрации</w:t>
            </w:r>
            <w:r w:rsidRPr="00CA4817">
              <w:rPr>
                <w:rFonts w:cs="Times New Roman"/>
              </w:rPr>
              <w:t xml:space="preserve"> в железобетонных конструкциях основанную на внедрённых методиках в этой области</w:t>
            </w:r>
            <w:r>
              <w:rPr>
                <w:rFonts w:cs="Times New Roman"/>
              </w:rPr>
              <w:t xml:space="preserve"> с выполнением графической документации и пояснительной записки.</w:t>
            </w:r>
          </w:p>
        </w:tc>
      </w:tr>
      <w:tr w:rsidR="008A7836" w:rsidTr="00DC7DE4">
        <w:tc>
          <w:tcPr>
            <w:tcW w:w="851" w:type="dxa"/>
          </w:tcPr>
          <w:p w:rsidR="008A7836" w:rsidRPr="009E6E33" w:rsidRDefault="009E6E33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9E6E33">
              <w:rPr>
                <w:rFonts w:cs="Times New Roman"/>
                <w:szCs w:val="24"/>
              </w:rPr>
              <w:t>5.1.3.</w:t>
            </w:r>
          </w:p>
        </w:tc>
        <w:tc>
          <w:tcPr>
            <w:tcW w:w="8930" w:type="dxa"/>
            <w:gridSpan w:val="2"/>
          </w:tcPr>
          <w:p w:rsidR="008A7836" w:rsidRPr="00960A10" w:rsidRDefault="009E6E33" w:rsidP="00097A0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С</w:t>
            </w:r>
            <w:r w:rsidRPr="00CA4817">
              <w:rPr>
                <w:rFonts w:cs="Times New Roman"/>
              </w:rPr>
              <w:t>огласование с Заказчиком выбранных технологий, материалов и объёмов работ, включая график и проект производства работ</w:t>
            </w:r>
            <w:r>
              <w:rPr>
                <w:rFonts w:cs="Times New Roman"/>
              </w:rPr>
              <w:t xml:space="preserve"> </w:t>
            </w:r>
            <w:r w:rsidRPr="00197826">
              <w:rPr>
                <w:rFonts w:cs="Times New Roman"/>
              </w:rPr>
              <w:t>с учётом параллельных и совмещённых работ при реконструкции водоприёмника и капитального ремонта гидроагрегата ст. №3.</w:t>
            </w:r>
          </w:p>
        </w:tc>
      </w:tr>
      <w:tr w:rsidR="008A7836" w:rsidTr="00DC7DE4">
        <w:tc>
          <w:tcPr>
            <w:tcW w:w="851" w:type="dxa"/>
          </w:tcPr>
          <w:p w:rsidR="008A7836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5.1.4.</w:t>
            </w:r>
          </w:p>
        </w:tc>
        <w:tc>
          <w:tcPr>
            <w:tcW w:w="8930" w:type="dxa"/>
            <w:gridSpan w:val="2"/>
          </w:tcPr>
          <w:p w:rsidR="00FC5C76" w:rsidRDefault="00FC5C76" w:rsidP="00FC5C76">
            <w:pPr>
              <w:pStyle w:val="Default"/>
              <w:tabs>
                <w:tab w:val="left" w:pos="60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034132">
              <w:rPr>
                <w:rFonts w:ascii="Times New Roman" w:hAnsi="Times New Roman" w:cs="Times New Roman"/>
              </w:rPr>
              <w:t>идроизоляционные работы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C5C76" w:rsidRDefault="00FC5C76" w:rsidP="00FC5C76">
            <w:pPr>
              <w:pStyle w:val="Default"/>
              <w:numPr>
                <w:ilvl w:val="0"/>
                <w:numId w:val="19"/>
              </w:numPr>
              <w:tabs>
                <w:tab w:val="left" w:pos="60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034132">
              <w:rPr>
                <w:rFonts w:ascii="Times New Roman" w:hAnsi="Times New Roman" w:cs="Times New Roman"/>
              </w:rPr>
              <w:t xml:space="preserve">по стенам снаружи шахт гидротурбин </w:t>
            </w:r>
            <w:r>
              <w:rPr>
                <w:rFonts w:ascii="Times New Roman" w:hAnsi="Times New Roman" w:cs="Times New Roman"/>
              </w:rPr>
              <w:t>ст. №№1, 2, 3 и 4 на высоту 0,5 метра относительно отметки пола;</w:t>
            </w:r>
          </w:p>
          <w:p w:rsidR="00FC5C76" w:rsidRDefault="00FC5C76" w:rsidP="00FC5C76">
            <w:pPr>
              <w:pStyle w:val="Default"/>
              <w:numPr>
                <w:ilvl w:val="0"/>
                <w:numId w:val="19"/>
              </w:numPr>
              <w:tabs>
                <w:tab w:val="left" w:pos="60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стенам</w:t>
            </w:r>
            <w:r w:rsidRPr="00CA4817">
              <w:rPr>
                <w:rFonts w:ascii="Times New Roman" w:hAnsi="Times New Roman" w:cs="Times New Roman"/>
              </w:rPr>
              <w:t xml:space="preserve"> внутри шахт гидротурбин </w:t>
            </w:r>
            <w:r w:rsidRPr="00034132">
              <w:rPr>
                <w:rFonts w:ascii="Times New Roman" w:hAnsi="Times New Roman" w:cs="Times New Roman"/>
              </w:rPr>
              <w:t>ст. №№1, 2 и 4</w:t>
            </w:r>
            <w:r>
              <w:rPr>
                <w:rFonts w:ascii="Times New Roman" w:hAnsi="Times New Roman" w:cs="Times New Roman"/>
              </w:rPr>
              <w:t xml:space="preserve"> на высоту до отметки </w:t>
            </w:r>
            <w:r w:rsidRPr="00CA4817">
              <w:rPr>
                <w:rFonts w:ascii="Times New Roman" w:hAnsi="Times New Roman" w:cs="Times New Roman"/>
              </w:rPr>
              <w:t>34,45 от площадки обслуживания над направляющим аппаратом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C5C76" w:rsidRDefault="00FC5C76" w:rsidP="00FC5C76">
            <w:pPr>
              <w:pStyle w:val="Default"/>
              <w:numPr>
                <w:ilvl w:val="0"/>
                <w:numId w:val="19"/>
              </w:numPr>
              <w:tabs>
                <w:tab w:val="left" w:pos="60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высоту одного</w:t>
            </w:r>
            <w:r w:rsidRPr="00CA4817">
              <w:rPr>
                <w:rFonts w:ascii="Times New Roman" w:hAnsi="Times New Roman" w:cs="Times New Roman"/>
              </w:rPr>
              <w:t xml:space="preserve"> метр</w:t>
            </w:r>
            <w:r>
              <w:rPr>
                <w:rFonts w:ascii="Times New Roman" w:hAnsi="Times New Roman" w:cs="Times New Roman"/>
              </w:rPr>
              <w:t>а</w:t>
            </w:r>
            <w:r w:rsidRPr="00CA4817">
              <w:rPr>
                <w:rFonts w:ascii="Times New Roman" w:hAnsi="Times New Roman" w:cs="Times New Roman"/>
              </w:rPr>
              <w:t xml:space="preserve"> от пола на торцевой стене турбинного этажа со стороны гидроагрегата ст. №4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C5C76" w:rsidRDefault="00FC5C76" w:rsidP="00FC5C76">
            <w:pPr>
              <w:pStyle w:val="Default"/>
              <w:numPr>
                <w:ilvl w:val="0"/>
                <w:numId w:val="19"/>
              </w:numPr>
              <w:tabs>
                <w:tab w:val="left" w:pos="60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зоне</w:t>
            </w:r>
            <w:r w:rsidRPr="00034132">
              <w:rPr>
                <w:rFonts w:ascii="Times New Roman" w:hAnsi="Times New Roman" w:cs="Times New Roman"/>
              </w:rPr>
              <w:t xml:space="preserve"> строительного шва за </w:t>
            </w:r>
            <w:r w:rsidR="00B93175">
              <w:rPr>
                <w:rFonts w:ascii="Times New Roman" w:hAnsi="Times New Roman" w:cs="Times New Roman"/>
              </w:rPr>
              <w:t xml:space="preserve">напорной стеной </w:t>
            </w:r>
            <w:r w:rsidRPr="00034132">
              <w:rPr>
                <w:rFonts w:ascii="Times New Roman" w:hAnsi="Times New Roman" w:cs="Times New Roman"/>
              </w:rPr>
              <w:t xml:space="preserve">камеры аварийно-ремонтного затвора </w:t>
            </w:r>
            <w:r>
              <w:rPr>
                <w:rFonts w:ascii="Times New Roman" w:hAnsi="Times New Roman" w:cs="Times New Roman"/>
              </w:rPr>
              <w:t xml:space="preserve">(АРЗ) </w:t>
            </w:r>
            <w:r w:rsidRPr="00034132">
              <w:rPr>
                <w:rFonts w:ascii="Times New Roman" w:hAnsi="Times New Roman" w:cs="Times New Roman"/>
              </w:rPr>
              <w:t>гидроагрегатов ст. №№1, 2, 3 и 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C5C76" w:rsidRDefault="00FC5C76" w:rsidP="00FC5C76">
            <w:pPr>
              <w:pStyle w:val="Default"/>
              <w:numPr>
                <w:ilvl w:val="0"/>
                <w:numId w:val="19"/>
              </w:numPr>
              <w:tabs>
                <w:tab w:val="left" w:pos="601"/>
              </w:tabs>
              <w:ind w:left="3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Pr="0080646A">
              <w:rPr>
                <w:rFonts w:ascii="Times New Roman" w:hAnsi="Times New Roman" w:cs="Times New Roman"/>
              </w:rPr>
              <w:t xml:space="preserve">потолочной части спиральной </w:t>
            </w:r>
            <w:r w:rsidRPr="00CA4817">
              <w:rPr>
                <w:rFonts w:ascii="Times New Roman" w:hAnsi="Times New Roman" w:cs="Times New Roman"/>
              </w:rPr>
              <w:t>камеры</w:t>
            </w:r>
            <w:r w:rsidRPr="0080646A">
              <w:rPr>
                <w:rFonts w:ascii="Times New Roman" w:hAnsi="Times New Roman" w:cs="Times New Roman"/>
              </w:rPr>
              <w:t xml:space="preserve"> гидротурбины </w:t>
            </w:r>
            <w:r>
              <w:rPr>
                <w:rFonts w:ascii="Times New Roman" w:hAnsi="Times New Roman" w:cs="Times New Roman"/>
              </w:rPr>
              <w:t xml:space="preserve">гидроагрегата </w:t>
            </w:r>
            <w:r w:rsidRPr="0080646A">
              <w:rPr>
                <w:rFonts w:ascii="Times New Roman" w:hAnsi="Times New Roman" w:cs="Times New Roman"/>
              </w:rPr>
              <w:t>ст. №3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A7836" w:rsidRPr="00960A10" w:rsidRDefault="00FC5C76" w:rsidP="00073042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на</w:t>
            </w:r>
            <w:r w:rsidRPr="00CA4817">
              <w:rPr>
                <w:rFonts w:cs="Times New Roman"/>
              </w:rPr>
              <w:t xml:space="preserve"> </w:t>
            </w:r>
            <w:r w:rsidR="00073042">
              <w:rPr>
                <w:rFonts w:cs="Times New Roman"/>
              </w:rPr>
              <w:t xml:space="preserve">со стороны </w:t>
            </w:r>
            <w:r w:rsidRPr="00CA4817">
              <w:rPr>
                <w:rFonts w:cs="Times New Roman"/>
              </w:rPr>
              <w:t xml:space="preserve">напорной части </w:t>
            </w:r>
            <w:r w:rsidR="00073042">
              <w:rPr>
                <w:rFonts w:cs="Times New Roman"/>
              </w:rPr>
              <w:t xml:space="preserve">стены </w:t>
            </w:r>
            <w:r w:rsidRPr="00CA4817">
              <w:rPr>
                <w:rFonts w:cs="Times New Roman"/>
              </w:rPr>
              <w:t>камеры аварийно-ремонтного затвора</w:t>
            </w:r>
            <w:r>
              <w:rPr>
                <w:rFonts w:cs="Times New Roman"/>
              </w:rPr>
              <w:t xml:space="preserve"> гидроагрегата </w:t>
            </w:r>
            <w:r w:rsidRPr="0080646A">
              <w:rPr>
                <w:rFonts w:cs="Times New Roman"/>
              </w:rPr>
              <w:t>ст. №3</w:t>
            </w:r>
            <w:r w:rsidRPr="00CA4817">
              <w:rPr>
                <w:rFonts w:cs="Times New Roman"/>
              </w:rPr>
              <w:t>, включая зоны примыкания</w:t>
            </w:r>
            <w:r>
              <w:rPr>
                <w:rFonts w:cs="Times New Roman"/>
              </w:rPr>
              <w:t xml:space="preserve"> на один метр по вертикальным стенам (бычкам), от границы гидроизоляции потолочной части спиральной камеры и далее до отметки 43,85.</w:t>
            </w:r>
          </w:p>
        </w:tc>
      </w:tr>
      <w:tr w:rsidR="009E6E33" w:rsidTr="00DC7DE4">
        <w:tc>
          <w:tcPr>
            <w:tcW w:w="851" w:type="dxa"/>
          </w:tcPr>
          <w:p w:rsidR="009E6E33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5.1.5.</w:t>
            </w:r>
          </w:p>
        </w:tc>
        <w:tc>
          <w:tcPr>
            <w:tcW w:w="8930" w:type="dxa"/>
            <w:gridSpan w:val="2"/>
          </w:tcPr>
          <w:p w:rsidR="009E6E33" w:rsidRPr="00960A10" w:rsidRDefault="00FC5C76" w:rsidP="00B93175">
            <w:pPr>
              <w:rPr>
                <w:rFonts w:cs="Times New Roman"/>
                <w:b/>
                <w:szCs w:val="24"/>
              </w:rPr>
            </w:pPr>
            <w:r w:rsidRPr="005626D1">
              <w:rPr>
                <w:rFonts w:cs="Times New Roman"/>
              </w:rPr>
              <w:t xml:space="preserve">Устранение фильтрации через </w:t>
            </w:r>
            <w:r w:rsidR="00B93175">
              <w:rPr>
                <w:rFonts w:cs="Times New Roman"/>
              </w:rPr>
              <w:t xml:space="preserve">напорную стену </w:t>
            </w:r>
            <w:r w:rsidRPr="005626D1">
              <w:rPr>
                <w:rFonts w:cs="Times New Roman"/>
              </w:rPr>
              <w:t xml:space="preserve">камеры аварийно-ремонтного затвора у входа в потерну </w:t>
            </w:r>
            <w:r w:rsidR="00D85407">
              <w:rPr>
                <w:rFonts w:cs="Times New Roman"/>
              </w:rPr>
              <w:t>плотины</w:t>
            </w:r>
            <w:r w:rsidRPr="005626D1">
              <w:rPr>
                <w:rFonts w:cs="Times New Roman"/>
              </w:rPr>
              <w:t xml:space="preserve"> методом </w:t>
            </w:r>
            <w:proofErr w:type="spellStart"/>
            <w:r w:rsidRPr="005626D1">
              <w:rPr>
                <w:rFonts w:cs="Times New Roman"/>
              </w:rPr>
              <w:t>инъектирования</w:t>
            </w:r>
            <w:proofErr w:type="spellEnd"/>
            <w:r w:rsidRPr="005626D1">
              <w:rPr>
                <w:rFonts w:cs="Times New Roman"/>
              </w:rPr>
              <w:t xml:space="preserve"> </w:t>
            </w:r>
            <w:r w:rsidR="00D85407" w:rsidRPr="005626D1">
              <w:rPr>
                <w:rFonts w:cs="Times New Roman"/>
              </w:rPr>
              <w:t>с замен</w:t>
            </w:r>
            <w:r w:rsidR="00D85407">
              <w:rPr>
                <w:rFonts w:cs="Times New Roman"/>
              </w:rPr>
              <w:t>ой</w:t>
            </w:r>
            <w:r w:rsidR="00D85407" w:rsidRPr="005626D1">
              <w:rPr>
                <w:rFonts w:cs="Times New Roman"/>
              </w:rPr>
              <w:t xml:space="preserve"> деструктивного бетона </w:t>
            </w:r>
            <w:r w:rsidR="00D85407">
              <w:rPr>
                <w:rFonts w:cs="Times New Roman"/>
              </w:rPr>
              <w:t>и нанесением гидроизоляции</w:t>
            </w:r>
            <w:r w:rsidRPr="005626D1">
              <w:rPr>
                <w:rFonts w:cs="Times New Roman"/>
              </w:rPr>
              <w:t>.</w:t>
            </w:r>
          </w:p>
        </w:tc>
      </w:tr>
      <w:tr w:rsidR="009E6E33" w:rsidTr="00DC7DE4">
        <w:tc>
          <w:tcPr>
            <w:tcW w:w="851" w:type="dxa"/>
          </w:tcPr>
          <w:p w:rsidR="009E6E33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5.1.6.</w:t>
            </w:r>
          </w:p>
        </w:tc>
        <w:tc>
          <w:tcPr>
            <w:tcW w:w="8930" w:type="dxa"/>
            <w:gridSpan w:val="2"/>
          </w:tcPr>
          <w:p w:rsidR="009E6E33" w:rsidRPr="00960A10" w:rsidRDefault="00FC5C76" w:rsidP="00B93175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 xml:space="preserve">Устранение </w:t>
            </w:r>
            <w:proofErr w:type="spellStart"/>
            <w:r>
              <w:rPr>
                <w:rFonts w:cs="Times New Roman"/>
              </w:rPr>
              <w:t>инъ</w:t>
            </w:r>
            <w:r w:rsidRPr="00CA4817">
              <w:rPr>
                <w:rFonts w:cs="Times New Roman"/>
              </w:rPr>
              <w:t>ектированием</w:t>
            </w:r>
            <w:proofErr w:type="spellEnd"/>
            <w:r w:rsidRPr="00CA4817">
              <w:rPr>
                <w:rFonts w:cs="Times New Roman"/>
              </w:rPr>
              <w:t xml:space="preserve"> локальных фильтраций и нанесение</w:t>
            </w:r>
            <w:r>
              <w:rPr>
                <w:rFonts w:cs="Times New Roman"/>
              </w:rPr>
              <w:t>м</w:t>
            </w:r>
            <w:r w:rsidRPr="00CA4817">
              <w:rPr>
                <w:rFonts w:cs="Times New Roman"/>
              </w:rPr>
              <w:t xml:space="preserve"> гидроизоляционных покрытий на поверхности </w:t>
            </w:r>
            <w:r w:rsidR="00B93175">
              <w:rPr>
                <w:rFonts w:cs="Times New Roman"/>
              </w:rPr>
              <w:t xml:space="preserve">напорной стены камеры аварийно-ремонтного затвора </w:t>
            </w:r>
            <w:r w:rsidRPr="00CA4817">
              <w:rPr>
                <w:rFonts w:cs="Times New Roman"/>
              </w:rPr>
              <w:t>со стороны турбинного этажа</w:t>
            </w:r>
            <w:r>
              <w:rPr>
                <w:rFonts w:cs="Times New Roman"/>
              </w:rPr>
              <w:t>.</w:t>
            </w:r>
          </w:p>
        </w:tc>
      </w:tr>
      <w:tr w:rsidR="009E6E33" w:rsidTr="00DC7DE4">
        <w:tc>
          <w:tcPr>
            <w:tcW w:w="851" w:type="dxa"/>
          </w:tcPr>
          <w:p w:rsidR="009E6E33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5.1.7.</w:t>
            </w:r>
          </w:p>
        </w:tc>
        <w:tc>
          <w:tcPr>
            <w:tcW w:w="8930" w:type="dxa"/>
            <w:gridSpan w:val="2"/>
          </w:tcPr>
          <w:p w:rsidR="009E6E33" w:rsidRPr="00960A10" w:rsidRDefault="00FC5C76" w:rsidP="00097A0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О</w:t>
            </w:r>
            <w:r w:rsidRPr="00C23949">
              <w:rPr>
                <w:rFonts w:cs="Times New Roman"/>
              </w:rPr>
              <w:t>бустройство существующих водосливных колодцев и лотков, располо</w:t>
            </w:r>
            <w:r>
              <w:rPr>
                <w:rFonts w:cs="Times New Roman"/>
              </w:rPr>
              <w:t>женных в полу турбинного этажа.</w:t>
            </w:r>
          </w:p>
        </w:tc>
      </w:tr>
      <w:tr w:rsidR="00FC5C76" w:rsidTr="00DC7DE4">
        <w:tc>
          <w:tcPr>
            <w:tcW w:w="851" w:type="dxa"/>
          </w:tcPr>
          <w:p w:rsidR="00FC5C76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5.1.8.</w:t>
            </w:r>
          </w:p>
        </w:tc>
        <w:tc>
          <w:tcPr>
            <w:tcW w:w="8930" w:type="dxa"/>
            <w:gridSpan w:val="2"/>
          </w:tcPr>
          <w:p w:rsidR="00FC5C76" w:rsidRPr="00960A10" w:rsidRDefault="00FC5C76" w:rsidP="00097A0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С</w:t>
            </w:r>
            <w:r w:rsidRPr="00CA4817">
              <w:rPr>
                <w:rFonts w:cs="Times New Roman"/>
              </w:rPr>
              <w:t xml:space="preserve">оздание уклонов на полах турбинного этажа и устройство водоотводящих </w:t>
            </w:r>
            <w:proofErr w:type="spellStart"/>
            <w:r w:rsidRPr="00CA4817">
              <w:rPr>
                <w:rFonts w:cs="Times New Roman"/>
              </w:rPr>
              <w:t>штраб</w:t>
            </w:r>
            <w:proofErr w:type="spellEnd"/>
            <w:r w:rsidRPr="00CA4817">
              <w:rPr>
                <w:rFonts w:cs="Times New Roman"/>
              </w:rPr>
              <w:t xml:space="preserve"> в сторону водосливных колодцев при выполнении ги</w:t>
            </w:r>
            <w:r>
              <w:rPr>
                <w:rFonts w:cs="Times New Roman"/>
              </w:rPr>
              <w:t>дроизоляционных работ.</w:t>
            </w:r>
          </w:p>
        </w:tc>
      </w:tr>
      <w:tr w:rsidR="00FC5C76" w:rsidTr="00DC7DE4">
        <w:tc>
          <w:tcPr>
            <w:tcW w:w="851" w:type="dxa"/>
          </w:tcPr>
          <w:p w:rsidR="00FC5C76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5.2.</w:t>
            </w:r>
          </w:p>
        </w:tc>
        <w:tc>
          <w:tcPr>
            <w:tcW w:w="8930" w:type="dxa"/>
            <w:gridSpan w:val="2"/>
          </w:tcPr>
          <w:p w:rsidR="00FC5C76" w:rsidRPr="00960A10" w:rsidRDefault="00F5288E" w:rsidP="00F5288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Этап 4: М</w:t>
            </w:r>
            <w:r w:rsidRPr="00F5288E">
              <w:rPr>
                <w:rFonts w:cs="Times New Roman"/>
              </w:rPr>
              <w:t>одернизация помещений турбинного зала и шахт гидротурбин в целях приведения в соответствие Методическому руководству по оформлению производственных зданий и сооружений электроэнергетических компаний Группы «ГАЗПРОМ», в том числе модернизация электроосвещения турбинного зала и шахт гидротурбин с применением светодиодных светильников.</w:t>
            </w:r>
          </w:p>
        </w:tc>
      </w:tr>
      <w:tr w:rsidR="00FC5C76" w:rsidTr="00DC7DE4">
        <w:tc>
          <w:tcPr>
            <w:tcW w:w="851" w:type="dxa"/>
          </w:tcPr>
          <w:p w:rsidR="00FC5C76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5.2.1.</w:t>
            </w:r>
          </w:p>
        </w:tc>
        <w:tc>
          <w:tcPr>
            <w:tcW w:w="8930" w:type="dxa"/>
            <w:gridSpan w:val="2"/>
          </w:tcPr>
          <w:p w:rsidR="00FC5C76" w:rsidRPr="00960A10" w:rsidRDefault="00FC5C76" w:rsidP="00097A0E">
            <w:pPr>
              <w:rPr>
                <w:rFonts w:cs="Times New Roman"/>
                <w:b/>
                <w:szCs w:val="24"/>
              </w:rPr>
            </w:pPr>
            <w:r w:rsidRPr="002D5E21">
              <w:rPr>
                <w:rFonts w:cs="Times New Roman"/>
              </w:rPr>
              <w:t>Модернизация электроосвещения</w:t>
            </w:r>
            <w:r w:rsidR="00F5288E" w:rsidRPr="00F5288E">
              <w:rPr>
                <w:rFonts w:cs="Times New Roman"/>
              </w:rPr>
              <w:t xml:space="preserve"> турбинного зала</w:t>
            </w:r>
            <w:r>
              <w:rPr>
                <w:rFonts w:cs="Times New Roman"/>
              </w:rPr>
              <w:t>.</w:t>
            </w:r>
          </w:p>
        </w:tc>
      </w:tr>
      <w:tr w:rsidR="00FC5C76" w:rsidTr="00DC7DE4">
        <w:tc>
          <w:tcPr>
            <w:tcW w:w="851" w:type="dxa"/>
          </w:tcPr>
          <w:p w:rsidR="00FC5C76" w:rsidRPr="00FC5C76" w:rsidRDefault="00FC5C76" w:rsidP="00097A0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5.2.2.</w:t>
            </w:r>
          </w:p>
        </w:tc>
        <w:tc>
          <w:tcPr>
            <w:tcW w:w="8930" w:type="dxa"/>
            <w:gridSpan w:val="2"/>
          </w:tcPr>
          <w:p w:rsidR="00FC5C76" w:rsidRPr="00960A10" w:rsidRDefault="002E311D" w:rsidP="00097A0E">
            <w:pPr>
              <w:rPr>
                <w:rFonts w:cs="Times New Roman"/>
                <w:b/>
                <w:szCs w:val="24"/>
              </w:rPr>
            </w:pPr>
            <w:r w:rsidRPr="002D5E21">
              <w:rPr>
                <w:rFonts w:cs="Times New Roman"/>
              </w:rPr>
              <w:t>Модернизация электроосвещения</w:t>
            </w:r>
            <w:r w:rsidRPr="00F5288E">
              <w:rPr>
                <w:rFonts w:cs="Times New Roman"/>
              </w:rPr>
              <w:t xml:space="preserve"> шахт гидротурбин</w:t>
            </w:r>
            <w:r>
              <w:rPr>
                <w:rFonts w:cs="Times New Roman"/>
              </w:rPr>
              <w:t>.</w:t>
            </w:r>
          </w:p>
        </w:tc>
      </w:tr>
      <w:tr w:rsidR="00F5288E" w:rsidTr="00DC7DE4">
        <w:tc>
          <w:tcPr>
            <w:tcW w:w="851" w:type="dxa"/>
          </w:tcPr>
          <w:p w:rsidR="00F5288E" w:rsidRPr="00FC5C76" w:rsidRDefault="00F5288E" w:rsidP="00F5288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t>5.2.3.</w:t>
            </w:r>
          </w:p>
        </w:tc>
        <w:tc>
          <w:tcPr>
            <w:tcW w:w="8930" w:type="dxa"/>
            <w:gridSpan w:val="2"/>
          </w:tcPr>
          <w:p w:rsidR="00F5288E" w:rsidRDefault="002E311D" w:rsidP="002E311D">
            <w:pPr>
              <w:rPr>
                <w:rFonts w:cs="Times New Roman"/>
              </w:rPr>
            </w:pPr>
            <w:r>
              <w:rPr>
                <w:rFonts w:cs="Times New Roman"/>
              </w:rPr>
              <w:t>Модернизация помещения</w:t>
            </w:r>
            <w:r w:rsidR="00F5288E" w:rsidRPr="002D5E21">
              <w:rPr>
                <w:rFonts w:cs="Times New Roman"/>
              </w:rPr>
              <w:t xml:space="preserve"> турбинно</w:t>
            </w:r>
            <w:r>
              <w:rPr>
                <w:rFonts w:cs="Times New Roman"/>
              </w:rPr>
              <w:t>го этажа (стен, потолка, пола)</w:t>
            </w:r>
            <w:r w:rsidR="00F5288E">
              <w:rPr>
                <w:rFonts w:cs="Times New Roman"/>
              </w:rPr>
              <w:t>.</w:t>
            </w:r>
          </w:p>
        </w:tc>
      </w:tr>
      <w:tr w:rsidR="00F5288E" w:rsidTr="00DC7DE4">
        <w:tc>
          <w:tcPr>
            <w:tcW w:w="851" w:type="dxa"/>
          </w:tcPr>
          <w:p w:rsidR="00F5288E" w:rsidRPr="00FC5C76" w:rsidRDefault="00F5288E" w:rsidP="00F5288E">
            <w:pPr>
              <w:pStyle w:val="a3"/>
              <w:ind w:left="0"/>
              <w:rPr>
                <w:rFonts w:cs="Times New Roman"/>
                <w:szCs w:val="24"/>
              </w:rPr>
            </w:pPr>
            <w:r w:rsidRPr="00FC5C76">
              <w:rPr>
                <w:rFonts w:cs="Times New Roman"/>
                <w:szCs w:val="24"/>
              </w:rPr>
              <w:lastRenderedPageBreak/>
              <w:t>5.2.4.</w:t>
            </w:r>
          </w:p>
        </w:tc>
        <w:tc>
          <w:tcPr>
            <w:tcW w:w="8930" w:type="dxa"/>
            <w:gridSpan w:val="2"/>
          </w:tcPr>
          <w:p w:rsidR="00F5288E" w:rsidRPr="00960A10" w:rsidRDefault="002E311D" w:rsidP="002E311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Модернизация</w:t>
            </w:r>
            <w:r w:rsidR="00F5288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шахт гидротурбин (стен</w:t>
            </w:r>
            <w:r w:rsidR="00E8680A">
              <w:rPr>
                <w:rFonts w:cs="Times New Roman"/>
              </w:rPr>
              <w:t xml:space="preserve">, </w:t>
            </w:r>
            <w:r w:rsidR="00E8680A" w:rsidRPr="00F45F31">
              <w:rPr>
                <w:rFonts w:cs="Times New Roman"/>
              </w:rPr>
              <w:t>перекрытия с ограждением, лестницы</w:t>
            </w:r>
            <w:r>
              <w:rPr>
                <w:rFonts w:cs="Times New Roman"/>
              </w:rPr>
              <w:t>)</w:t>
            </w:r>
            <w:r w:rsidR="00F5288E">
              <w:rPr>
                <w:rFonts w:cs="Times New Roman"/>
              </w:rPr>
              <w:t>.</w:t>
            </w:r>
          </w:p>
        </w:tc>
      </w:tr>
      <w:tr w:rsidR="00F5288E" w:rsidTr="00DC7DE4">
        <w:tc>
          <w:tcPr>
            <w:tcW w:w="851" w:type="dxa"/>
          </w:tcPr>
          <w:p w:rsidR="00F5288E" w:rsidRPr="00FC5C76" w:rsidRDefault="00F5288E" w:rsidP="00F5288E">
            <w:pPr>
              <w:pStyle w:val="a3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5.2.5</w:t>
            </w:r>
            <w:r w:rsidRPr="00FC5C76">
              <w:rPr>
                <w:rFonts w:cs="Times New Roman"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F5288E" w:rsidRPr="00960A10" w:rsidRDefault="002E311D" w:rsidP="00F5288E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</w:rPr>
              <w:t>Модернизация</w:t>
            </w:r>
            <w:r w:rsidR="00F5288E">
              <w:rPr>
                <w:rFonts w:cs="Times New Roman"/>
              </w:rPr>
              <w:t xml:space="preserve"> лестниц</w:t>
            </w:r>
            <w:r w:rsidR="00F5288E" w:rsidRPr="002D5E21">
              <w:rPr>
                <w:rFonts w:cs="Times New Roman"/>
              </w:rPr>
              <w:t xml:space="preserve"> №1 и №2 для спуска из машинного зала в турбинный зал (на отметку 34,40)</w:t>
            </w:r>
            <w:r w:rsidR="00F5288E">
              <w:rPr>
                <w:rFonts w:cs="Times New Roman"/>
              </w:rPr>
              <w:t>.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DE5879" w:rsidRDefault="00F5288E" w:rsidP="00F5288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F5288E" w:rsidRPr="00DE5879" w:rsidRDefault="00F5288E" w:rsidP="00F5288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88E" w:rsidTr="00DC7DE4">
        <w:tc>
          <w:tcPr>
            <w:tcW w:w="851" w:type="dxa"/>
          </w:tcPr>
          <w:p w:rsidR="00F5288E" w:rsidRPr="00960A10" w:rsidRDefault="00F5288E" w:rsidP="00F5288E">
            <w:pPr>
              <w:pStyle w:val="a3"/>
              <w:ind w:left="0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6.</w:t>
            </w:r>
          </w:p>
        </w:tc>
        <w:tc>
          <w:tcPr>
            <w:tcW w:w="8930" w:type="dxa"/>
            <w:gridSpan w:val="2"/>
          </w:tcPr>
          <w:p w:rsidR="00F5288E" w:rsidRPr="00960A10" w:rsidRDefault="00F5288E" w:rsidP="00F5288E">
            <w:pPr>
              <w:rPr>
                <w:rFonts w:cs="Times New Roman"/>
                <w:b/>
                <w:szCs w:val="24"/>
              </w:rPr>
            </w:pPr>
            <w:r w:rsidRPr="00960A10">
              <w:rPr>
                <w:rFonts w:cs="Times New Roman"/>
                <w:b/>
                <w:szCs w:val="24"/>
              </w:rPr>
              <w:t>О</w:t>
            </w:r>
            <w:r>
              <w:rPr>
                <w:rFonts w:cs="Times New Roman"/>
                <w:b/>
                <w:szCs w:val="24"/>
              </w:rPr>
              <w:t>бъёмы работ.</w:t>
            </w:r>
          </w:p>
        </w:tc>
      </w:tr>
      <w:tr w:rsidR="00F5288E" w:rsidTr="00DC7DE4">
        <w:tc>
          <w:tcPr>
            <w:tcW w:w="851" w:type="dxa"/>
          </w:tcPr>
          <w:p w:rsidR="00F5288E" w:rsidRPr="00A46A3D" w:rsidRDefault="00F5288E" w:rsidP="00F5288E">
            <w:pPr>
              <w:pStyle w:val="a3"/>
              <w:ind w:left="0"/>
              <w:rPr>
                <w:rFonts w:cs="Times New Roman"/>
                <w:szCs w:val="24"/>
              </w:rPr>
            </w:pPr>
            <w:r w:rsidRPr="00A46A3D">
              <w:rPr>
                <w:rFonts w:cs="Times New Roman"/>
                <w:szCs w:val="24"/>
              </w:rPr>
              <w:t>6.1.</w:t>
            </w:r>
          </w:p>
        </w:tc>
        <w:tc>
          <w:tcPr>
            <w:tcW w:w="8930" w:type="dxa"/>
            <w:gridSpan w:val="2"/>
          </w:tcPr>
          <w:p w:rsidR="00F5288E" w:rsidRPr="00960A10" w:rsidRDefault="00F5288E" w:rsidP="00F5288E">
            <w:pPr>
              <w:rPr>
                <w:rFonts w:cs="Times New Roman"/>
                <w:b/>
                <w:szCs w:val="24"/>
              </w:rPr>
            </w:pPr>
            <w:r w:rsidRPr="00591F44">
              <w:rPr>
                <w:rFonts w:cs="Times New Roman"/>
                <w:szCs w:val="24"/>
              </w:rPr>
              <w:t>Гарантированное устранение проникновения фильтрующейся воды из проточной части гидроагрегатов через железобетонные конструкции в помещения на турбинной отметке 34,45 – 37,87 и в шахты турбин гидроагрегатов ст. №№1, 2, 4.</w:t>
            </w:r>
          </w:p>
        </w:tc>
      </w:tr>
      <w:tr w:rsidR="00F5288E" w:rsidTr="00DC7DE4">
        <w:tc>
          <w:tcPr>
            <w:tcW w:w="851" w:type="dxa"/>
          </w:tcPr>
          <w:p w:rsidR="00F5288E" w:rsidRPr="00960A10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6.1</w:t>
            </w:r>
            <w:r w:rsidRPr="00960A10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1.</w:t>
            </w: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Устранение фильтрации воды </w:t>
            </w:r>
            <w:proofErr w:type="gramStart"/>
            <w:r>
              <w:rPr>
                <w:rFonts w:cs="Times New Roman"/>
                <w:szCs w:val="24"/>
              </w:rPr>
              <w:t>в ж</w:t>
            </w:r>
            <w:proofErr w:type="gramEnd"/>
            <w:r>
              <w:rPr>
                <w:rFonts w:cs="Times New Roman"/>
                <w:szCs w:val="24"/>
              </w:rPr>
              <w:t xml:space="preserve">/б конструкциях пола со стороны отметки 34.45 – 37.87 в осях: </w:t>
            </w:r>
            <w:proofErr w:type="spellStart"/>
            <w:r>
              <w:rPr>
                <w:rFonts w:cs="Times New Roman"/>
                <w:szCs w:val="24"/>
              </w:rPr>
              <w:t>Шо</w:t>
            </w:r>
            <w:proofErr w:type="spellEnd"/>
            <w:r>
              <w:rPr>
                <w:rFonts w:cs="Times New Roman"/>
                <w:szCs w:val="24"/>
              </w:rPr>
              <w:t xml:space="preserve"> – В; </w:t>
            </w:r>
            <w:r>
              <w:rPr>
                <w:rFonts w:cs="Times New Roman"/>
                <w:szCs w:val="24"/>
                <w:lang w:val="en-US"/>
              </w:rPr>
              <w:t>II</w:t>
            </w:r>
            <w:r>
              <w:rPr>
                <w:rFonts w:cs="Times New Roman"/>
                <w:szCs w:val="24"/>
              </w:rPr>
              <w:t xml:space="preserve"> – </w:t>
            </w:r>
            <w:r>
              <w:rPr>
                <w:rFonts w:cs="Times New Roman"/>
                <w:szCs w:val="24"/>
                <w:lang w:val="en-US"/>
              </w:rPr>
              <w:t>III</w:t>
            </w:r>
            <w:r>
              <w:rPr>
                <w:rFonts w:cs="Times New Roman"/>
                <w:szCs w:val="24"/>
              </w:rPr>
              <w:t>:</w:t>
            </w:r>
          </w:p>
          <w:p w:rsidR="00F5288E" w:rsidRDefault="00F5288E" w:rsidP="00F5288E">
            <w:pPr>
              <w:pStyle w:val="a3"/>
              <w:numPr>
                <w:ilvl w:val="0"/>
                <w:numId w:val="3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A20955">
              <w:rPr>
                <w:rFonts w:cs="Times New Roman"/>
                <w:szCs w:val="24"/>
              </w:rPr>
              <w:t>установка защитных укрытий и проведение мероприятий по предотвращению пылеобразования в зоне оборудования</w:t>
            </w:r>
            <w:r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3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удаление с поверхности пола структурно непрочног</w:t>
            </w:r>
            <w:r>
              <w:rPr>
                <w:rFonts w:cs="Times New Roman"/>
                <w:szCs w:val="24"/>
              </w:rPr>
              <w:t>о бетона средней толщиной 20 мм</w:t>
            </w:r>
            <w:r w:rsidRPr="00B22502">
              <w:rPr>
                <w:rFonts w:cs="Times New Roman"/>
                <w:szCs w:val="24"/>
              </w:rPr>
              <w:t xml:space="preserve"> механическим способом</w:t>
            </w:r>
            <w:r>
              <w:rPr>
                <w:rFonts w:cs="Times New Roman"/>
                <w:szCs w:val="24"/>
              </w:rPr>
              <w:t xml:space="preserve"> с учётом создания уклонов полов в сторону водосливных колодцев</w:t>
            </w:r>
            <w:r w:rsidRPr="00B22502">
              <w:rPr>
                <w:rFonts w:cs="Times New Roman"/>
                <w:szCs w:val="24"/>
              </w:rPr>
              <w:t>. Площадь поверхности пола 880</w:t>
            </w:r>
            <w:r>
              <w:rPr>
                <w:rFonts w:cs="Times New Roman"/>
                <w:szCs w:val="24"/>
              </w:rPr>
              <w:t xml:space="preserve"> </w:t>
            </w:r>
            <w:r w:rsidRPr="00B22502">
              <w:rPr>
                <w:rFonts w:cs="Times New Roman"/>
                <w:szCs w:val="24"/>
              </w:rPr>
              <w:t>м</w:t>
            </w:r>
            <w:r w:rsidRPr="00B22502">
              <w:rPr>
                <w:rFonts w:cs="Times New Roman"/>
                <w:szCs w:val="24"/>
                <w:vertAlign w:val="superscript"/>
              </w:rPr>
              <w:t>2</w:t>
            </w:r>
            <w:r>
              <w:rPr>
                <w:rFonts w:cs="Times New Roman"/>
                <w:szCs w:val="24"/>
              </w:rPr>
              <w:t>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вынос и утилизация боя бетона;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очистка от коррозии оголённой арматуры;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обработка</w:t>
            </w:r>
            <w:r>
              <w:rPr>
                <w:rFonts w:cs="Times New Roman"/>
                <w:szCs w:val="24"/>
              </w:rPr>
              <w:t xml:space="preserve"> арматуры </w:t>
            </w:r>
            <w:proofErr w:type="spellStart"/>
            <w:r>
              <w:rPr>
                <w:rFonts w:cs="Times New Roman"/>
                <w:szCs w:val="24"/>
              </w:rPr>
              <w:t>пассиватором</w:t>
            </w:r>
            <w:proofErr w:type="spellEnd"/>
            <w:r>
              <w:rPr>
                <w:rFonts w:cs="Times New Roman"/>
                <w:szCs w:val="24"/>
              </w:rPr>
              <w:t xml:space="preserve"> коррозии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 xml:space="preserve">сверление отверстий для установки </w:t>
            </w:r>
            <w:proofErr w:type="spellStart"/>
            <w:r w:rsidRPr="00B22502">
              <w:rPr>
                <w:rFonts w:cs="Times New Roman"/>
                <w:szCs w:val="24"/>
              </w:rPr>
              <w:t>пакеров</w:t>
            </w:r>
            <w:proofErr w:type="spellEnd"/>
            <w:r w:rsidRPr="00B22502">
              <w:rPr>
                <w:rFonts w:cs="Times New Roman"/>
                <w:szCs w:val="24"/>
              </w:rPr>
              <w:t xml:space="preserve"> в местах трещин и каверн, с шагом 200мм, в шахматном порядке;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 xml:space="preserve">инъецированные трещин </w:t>
            </w:r>
            <w:r>
              <w:rPr>
                <w:rFonts w:cs="Times New Roman"/>
                <w:szCs w:val="24"/>
              </w:rPr>
              <w:t xml:space="preserve">и швов </w:t>
            </w:r>
            <w:r w:rsidRPr="00B22502">
              <w:rPr>
                <w:rFonts w:cs="Times New Roman"/>
                <w:szCs w:val="24"/>
              </w:rPr>
              <w:t>полиуретановыми составами;</w:t>
            </w:r>
          </w:p>
          <w:p w:rsidR="00F5288E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восстановление защитного слоя бетона по всей площади демонтированного бетон</w:t>
            </w:r>
            <w:r>
              <w:rPr>
                <w:rFonts w:cs="Times New Roman"/>
                <w:szCs w:val="24"/>
              </w:rPr>
              <w:t xml:space="preserve">а с помощью ремонтного состава с созданием уклонов полов и водоотводящих </w:t>
            </w:r>
            <w:proofErr w:type="spellStart"/>
            <w:r>
              <w:rPr>
                <w:rFonts w:cs="Times New Roman"/>
                <w:szCs w:val="24"/>
              </w:rPr>
              <w:t>штраб</w:t>
            </w:r>
            <w:proofErr w:type="spellEnd"/>
            <w:r>
              <w:rPr>
                <w:rFonts w:cs="Times New Roman"/>
                <w:szCs w:val="24"/>
              </w:rPr>
              <w:t xml:space="preserve"> в сторону водосливных колодцев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гидроизоляция деформационных швов;</w:t>
            </w:r>
          </w:p>
          <w:p w:rsidR="00F5288E" w:rsidRPr="00A20955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A20955">
              <w:rPr>
                <w:rFonts w:cs="Times New Roman"/>
                <w:szCs w:val="24"/>
              </w:rPr>
              <w:t>обустройство существующих водосливных колодцев и лотков, расположенных в полу турбинного этажа;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нанесение по всей площади восстановленной поверхности гидроизоляционного покрытия на цементной основе проникающего действия (в два слоя);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нанесение по всей площади восстановленной поверхности гидроизоляционного полимер – цементного состава (в два слоя);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4"/>
              </w:numPr>
              <w:tabs>
                <w:tab w:val="left" w:pos="554"/>
              </w:tabs>
              <w:ind w:left="-13" w:firstLine="13"/>
              <w:rPr>
                <w:rFonts w:cs="Times New Roman"/>
                <w:szCs w:val="24"/>
              </w:rPr>
            </w:pPr>
            <w:r w:rsidRPr="00DA6BED">
              <w:rPr>
                <w:rFonts w:cs="Times New Roman"/>
                <w:szCs w:val="24"/>
              </w:rPr>
              <w:t xml:space="preserve">покраска пола в осях: </w:t>
            </w:r>
            <w:proofErr w:type="spellStart"/>
            <w:r w:rsidRPr="00DA6BED">
              <w:rPr>
                <w:rFonts w:cs="Times New Roman"/>
                <w:szCs w:val="24"/>
              </w:rPr>
              <w:t>Шо</w:t>
            </w:r>
            <w:proofErr w:type="spellEnd"/>
            <w:r w:rsidRPr="00DA6BED">
              <w:rPr>
                <w:rFonts w:cs="Times New Roman"/>
                <w:szCs w:val="24"/>
              </w:rPr>
              <w:t xml:space="preserve"> – В; </w:t>
            </w:r>
            <w:r w:rsidRPr="00DA6BED">
              <w:rPr>
                <w:rFonts w:cs="Times New Roman"/>
                <w:szCs w:val="24"/>
                <w:lang w:val="en-US"/>
              </w:rPr>
              <w:t>II</w:t>
            </w:r>
            <w:r w:rsidRPr="00DA6BED">
              <w:rPr>
                <w:rFonts w:cs="Times New Roman"/>
                <w:szCs w:val="24"/>
              </w:rPr>
              <w:t xml:space="preserve"> – </w:t>
            </w:r>
            <w:r w:rsidRPr="00DA6BED">
              <w:rPr>
                <w:rFonts w:cs="Times New Roman"/>
                <w:szCs w:val="24"/>
                <w:lang w:val="en-US"/>
              </w:rPr>
              <w:t>III</w:t>
            </w:r>
            <w:r w:rsidRPr="00DA6BED">
              <w:rPr>
                <w:rFonts w:cs="Times New Roman"/>
                <w:szCs w:val="24"/>
              </w:rPr>
              <w:t>; эпоксидной краской в два слоя.</w:t>
            </w:r>
          </w:p>
        </w:tc>
      </w:tr>
      <w:tr w:rsidR="00F5288E" w:rsidTr="00DC7DE4">
        <w:tc>
          <w:tcPr>
            <w:tcW w:w="851" w:type="dxa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6.1.2.       </w:t>
            </w:r>
          </w:p>
        </w:tc>
        <w:tc>
          <w:tcPr>
            <w:tcW w:w="8930" w:type="dxa"/>
            <w:gridSpan w:val="2"/>
          </w:tcPr>
          <w:p w:rsidR="00F5288E" w:rsidRPr="00D17467" w:rsidRDefault="00F5288E" w:rsidP="00F5288E">
            <w:pPr>
              <w:tabs>
                <w:tab w:val="left" w:pos="587"/>
              </w:tabs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Устранение фильтраци</w:t>
            </w:r>
            <w:r>
              <w:rPr>
                <w:rFonts w:cs="Times New Roman"/>
                <w:szCs w:val="24"/>
              </w:rPr>
              <w:t>и</w:t>
            </w:r>
            <w:r w:rsidRPr="00D17467">
              <w:rPr>
                <w:rFonts w:cs="Times New Roman"/>
                <w:szCs w:val="24"/>
              </w:rPr>
              <w:t xml:space="preserve"> воды в железобетонных конструкциях пола со стороны потолочной части спиральной камеры гидротурбины и напорной части забральной балки камеры аварийно-ремонтного затвора</w:t>
            </w:r>
            <w:r>
              <w:rPr>
                <w:rFonts w:cs="Times New Roman"/>
                <w:szCs w:val="24"/>
              </w:rPr>
              <w:t xml:space="preserve"> гидроагрегата </w:t>
            </w:r>
            <w:r w:rsidRPr="00D17467">
              <w:rPr>
                <w:rFonts w:cs="Times New Roman"/>
                <w:szCs w:val="24"/>
              </w:rPr>
              <w:t>ст.</w:t>
            </w:r>
            <w:r>
              <w:rPr>
                <w:rFonts w:cs="Times New Roman"/>
                <w:szCs w:val="24"/>
              </w:rPr>
              <w:t xml:space="preserve"> </w:t>
            </w:r>
            <w:r w:rsidRPr="00D17467">
              <w:rPr>
                <w:rFonts w:cs="Times New Roman"/>
                <w:szCs w:val="24"/>
              </w:rPr>
              <w:t>№3</w:t>
            </w:r>
            <w:r>
              <w:rPr>
                <w:rFonts w:cs="Times New Roman"/>
                <w:szCs w:val="24"/>
              </w:rPr>
              <w:t xml:space="preserve"> до отметки 43,85</w:t>
            </w:r>
            <w:r w:rsidRPr="00D17467">
              <w:rPr>
                <w:rFonts w:cs="Times New Roman"/>
                <w:szCs w:val="24"/>
              </w:rPr>
              <w:t>, включая зоны примыкания</w:t>
            </w:r>
            <w:r>
              <w:rPr>
                <w:rFonts w:cs="Times New Roman"/>
                <w:szCs w:val="24"/>
              </w:rPr>
              <w:t xml:space="preserve"> на один метр по вертикальным стенам (бычкам)</w:t>
            </w:r>
            <w:r w:rsidRPr="00D17467">
              <w:rPr>
                <w:rFonts w:cs="Times New Roman"/>
                <w:szCs w:val="24"/>
              </w:rPr>
              <w:t>, в осях: Ш2-Ш3; II-III: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удаление с потолка спиральной камеры </w:t>
            </w:r>
            <w:r>
              <w:rPr>
                <w:rFonts w:cs="Times New Roman"/>
                <w:szCs w:val="24"/>
              </w:rPr>
              <w:t xml:space="preserve">и забральной балки </w:t>
            </w:r>
            <w:r w:rsidRPr="00D17467">
              <w:rPr>
                <w:rFonts w:cs="Times New Roman"/>
                <w:szCs w:val="24"/>
              </w:rPr>
              <w:t>деструктивного бетона с помощью водоструйного оборудования с давлением от 500 бар;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очистка металлического конуса в месте примыкания к потолку спиральной камеры с помощью водоструйного оборудования с давлением от 500 бар;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очистка от коррозии оголённой арматуры;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обработка арматуры </w:t>
            </w:r>
            <w:proofErr w:type="spellStart"/>
            <w:r w:rsidRPr="00D17467">
              <w:rPr>
                <w:rFonts w:cs="Times New Roman"/>
                <w:szCs w:val="24"/>
              </w:rPr>
              <w:t>пассиватором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коррозии;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сверление отверстий для установки </w:t>
            </w:r>
            <w:proofErr w:type="spellStart"/>
            <w:r w:rsidRPr="00D17467">
              <w:rPr>
                <w:rFonts w:cs="Times New Roman"/>
                <w:szCs w:val="24"/>
              </w:rPr>
              <w:t>пакеров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по периметру металлического конуса и в местах трещин с шагом 250мм; 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proofErr w:type="spellStart"/>
            <w:r w:rsidRPr="00D17467">
              <w:rPr>
                <w:rFonts w:cs="Times New Roman"/>
                <w:szCs w:val="24"/>
              </w:rPr>
              <w:t>инъектированние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по периметру металлического конуса и трещин полиуретановыми составами;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восстановление защитного слоя бетона по всей площади с помощью ремонтного состава;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по всей площади поверхности гидроизоляционного покрытия на цементной основе проникающего действия (в два слоя);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по всей площади поверхности гидроизоляционного полимерцементного состава (в два слоя);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lastRenderedPageBreak/>
              <w:t>удаление с напорной стороны</w:t>
            </w:r>
            <w:r>
              <w:rPr>
                <w:rFonts w:cs="Times New Roman"/>
                <w:szCs w:val="24"/>
              </w:rPr>
              <w:t xml:space="preserve"> напорной стены камеры аварийно-ремонтного затвора</w:t>
            </w:r>
            <w:r w:rsidRPr="00D17467">
              <w:rPr>
                <w:rFonts w:cs="Times New Roman"/>
                <w:szCs w:val="24"/>
              </w:rPr>
              <w:t>, включая зоны примыкания на ширине один метр, деструктивного бетона с помощью водоструйного оборудования с давлением от 500 бар;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по всей площади, включая зоны примыкания на ширине один метр, поверхности гидроизоляционного покрытия на цементной основе проникающего действия (в два слоя);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0"/>
              </w:numPr>
              <w:tabs>
                <w:tab w:val="left" w:pos="587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по всей площади, включая зоны примыкания на ширине один метр, поверхности гидроизоляционного полимерцементного состава (в два слоя).</w:t>
            </w:r>
          </w:p>
        </w:tc>
      </w:tr>
      <w:tr w:rsidR="00F5288E" w:rsidTr="00DC7DE4">
        <w:tc>
          <w:tcPr>
            <w:tcW w:w="851" w:type="dxa"/>
          </w:tcPr>
          <w:p w:rsidR="00F5288E" w:rsidRPr="00960A10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6</w:t>
            </w:r>
            <w:r w:rsidRPr="00960A10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1.3.</w:t>
            </w: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 w:rsidRPr="00161EB2">
              <w:rPr>
                <w:rFonts w:cs="Times New Roman"/>
                <w:szCs w:val="24"/>
              </w:rPr>
              <w:t>Гидроизоляция</w:t>
            </w:r>
            <w:r>
              <w:rPr>
                <w:rFonts w:cs="Times New Roman"/>
                <w:szCs w:val="24"/>
              </w:rPr>
              <w:t xml:space="preserve"> снаружи стен шахт турбин на высоту 0,5 метра от отметки пола:</w:t>
            </w:r>
          </w:p>
          <w:p w:rsidR="00F5288E" w:rsidRDefault="00F5288E" w:rsidP="00F5288E">
            <w:pPr>
              <w:pStyle w:val="a3"/>
              <w:numPr>
                <w:ilvl w:val="0"/>
                <w:numId w:val="8"/>
              </w:numPr>
              <w:tabs>
                <w:tab w:val="left" w:pos="619"/>
              </w:tabs>
              <w:ind w:left="0" w:firstLine="0"/>
              <w:rPr>
                <w:rFonts w:cs="Times New Roman"/>
                <w:szCs w:val="24"/>
              </w:rPr>
            </w:pPr>
            <w:r w:rsidRPr="00236BF4">
              <w:rPr>
                <w:rFonts w:cs="Times New Roman"/>
                <w:szCs w:val="24"/>
              </w:rPr>
              <w:t>удал</w:t>
            </w:r>
            <w:r>
              <w:rPr>
                <w:rFonts w:cs="Times New Roman"/>
                <w:szCs w:val="24"/>
              </w:rPr>
              <w:t>ение</w:t>
            </w:r>
            <w:r w:rsidRPr="00236BF4">
              <w:rPr>
                <w:rFonts w:cs="Times New Roman"/>
                <w:szCs w:val="24"/>
              </w:rPr>
              <w:t xml:space="preserve"> штукатурк</w:t>
            </w:r>
            <w:r>
              <w:rPr>
                <w:rFonts w:cs="Times New Roman"/>
                <w:szCs w:val="24"/>
              </w:rPr>
              <w:t>и</w:t>
            </w:r>
            <w:r w:rsidRPr="00236BF4">
              <w:rPr>
                <w:rFonts w:cs="Times New Roman"/>
                <w:szCs w:val="24"/>
              </w:rPr>
              <w:t xml:space="preserve"> глубиной до 10 мм по всему пери</w:t>
            </w:r>
            <w:r>
              <w:rPr>
                <w:rFonts w:cs="Times New Roman"/>
                <w:szCs w:val="24"/>
              </w:rPr>
              <w:t>метру шахты на высоту 0,5 метра;</w:t>
            </w:r>
          </w:p>
          <w:p w:rsidR="00F5288E" w:rsidRPr="00236BF4" w:rsidRDefault="00F5288E" w:rsidP="00F5288E">
            <w:pPr>
              <w:pStyle w:val="a3"/>
              <w:numPr>
                <w:ilvl w:val="0"/>
                <w:numId w:val="8"/>
              </w:numPr>
              <w:tabs>
                <w:tab w:val="left" w:pos="619"/>
              </w:tabs>
              <w:ind w:left="0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отсечное </w:t>
            </w:r>
            <w:proofErr w:type="spellStart"/>
            <w:r>
              <w:rPr>
                <w:rFonts w:cs="Times New Roman"/>
                <w:szCs w:val="24"/>
              </w:rPr>
              <w:t>инъектирование</w:t>
            </w:r>
            <w:proofErr w:type="spellEnd"/>
            <w:r>
              <w:rPr>
                <w:rFonts w:cs="Times New Roman"/>
                <w:szCs w:val="24"/>
              </w:rPr>
              <w:t xml:space="preserve"> полиуретановыми составами (при необходимости);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619"/>
              </w:tabs>
              <w:ind w:left="0" w:firstLine="0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B22502">
              <w:rPr>
                <w:rFonts w:cs="Times New Roman"/>
                <w:szCs w:val="24"/>
              </w:rPr>
              <w:t xml:space="preserve"> на всю подг</w:t>
            </w:r>
            <w:r>
              <w:rPr>
                <w:rFonts w:cs="Times New Roman"/>
                <w:szCs w:val="24"/>
              </w:rPr>
              <w:t>отовленную поверхность грунтового покрытия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619"/>
              </w:tabs>
              <w:ind w:left="0" w:firstLine="0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B22502">
              <w:rPr>
                <w:rFonts w:cs="Times New Roman"/>
                <w:szCs w:val="24"/>
              </w:rPr>
              <w:t xml:space="preserve"> на всю подгот</w:t>
            </w:r>
            <w:r>
              <w:rPr>
                <w:rFonts w:cs="Times New Roman"/>
                <w:szCs w:val="24"/>
              </w:rPr>
              <w:t>овленную поверхность минерального защитного покрытия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Pr="00102EA3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619"/>
              </w:tabs>
              <w:ind w:left="0" w:firstLine="0"/>
              <w:rPr>
                <w:rFonts w:cs="Times New Roman"/>
                <w:szCs w:val="24"/>
              </w:rPr>
            </w:pPr>
            <w:r w:rsidRPr="00DA6BED">
              <w:rPr>
                <w:rFonts w:cs="Times New Roman"/>
                <w:szCs w:val="24"/>
              </w:rPr>
              <w:t>нанесение на всю подготовленную поверхность финишного защитного покрытия.</w:t>
            </w:r>
          </w:p>
        </w:tc>
      </w:tr>
      <w:tr w:rsidR="00F5288E" w:rsidTr="00DC7DE4">
        <w:tc>
          <w:tcPr>
            <w:tcW w:w="851" w:type="dxa"/>
          </w:tcPr>
          <w:p w:rsidR="00F5288E" w:rsidRDefault="00F5288E" w:rsidP="00F5288E">
            <w:pPr>
              <w:rPr>
                <w:szCs w:val="24"/>
              </w:rPr>
            </w:pPr>
            <w:r>
              <w:rPr>
                <w:szCs w:val="24"/>
              </w:rPr>
              <w:t>6.1.4.</w:t>
            </w: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Устранение зон фильтрации </w:t>
            </w:r>
            <w:proofErr w:type="spellStart"/>
            <w:r>
              <w:rPr>
                <w:rFonts w:cs="Times New Roman"/>
                <w:szCs w:val="24"/>
              </w:rPr>
              <w:t>инъектированием</w:t>
            </w:r>
            <w:proofErr w:type="spellEnd"/>
            <w:r>
              <w:rPr>
                <w:rFonts w:cs="Times New Roman"/>
                <w:szCs w:val="24"/>
              </w:rPr>
              <w:t xml:space="preserve"> </w:t>
            </w:r>
            <w:r w:rsidRPr="00F91465">
              <w:rPr>
                <w:rFonts w:cs="Times New Roman"/>
                <w:szCs w:val="24"/>
              </w:rPr>
              <w:t xml:space="preserve">в стенах внутри шахт гидротурбин </w:t>
            </w:r>
            <w:r w:rsidRPr="00F91465">
              <w:rPr>
                <w:szCs w:val="24"/>
              </w:rPr>
              <w:t>ст.</w:t>
            </w:r>
            <w:r>
              <w:rPr>
                <w:szCs w:val="24"/>
              </w:rPr>
              <w:t xml:space="preserve"> №№1, 2 и </w:t>
            </w:r>
            <w:r w:rsidRPr="00F91465">
              <w:rPr>
                <w:szCs w:val="24"/>
              </w:rPr>
              <w:t xml:space="preserve">4 </w:t>
            </w:r>
            <w:r w:rsidRPr="00F91465">
              <w:rPr>
                <w:rFonts w:cs="Times New Roman"/>
                <w:szCs w:val="24"/>
              </w:rPr>
              <w:t xml:space="preserve">на высоту </w:t>
            </w:r>
            <w:r w:rsidRPr="00857638">
              <w:rPr>
                <w:rFonts w:cs="Times New Roman"/>
                <w:szCs w:val="24"/>
              </w:rPr>
              <w:t>до отм</w:t>
            </w:r>
            <w:r>
              <w:rPr>
                <w:rFonts w:cs="Times New Roman"/>
                <w:szCs w:val="24"/>
              </w:rPr>
              <w:t xml:space="preserve">етки </w:t>
            </w:r>
            <w:r w:rsidRPr="00857638">
              <w:rPr>
                <w:rFonts w:cs="Times New Roman"/>
                <w:szCs w:val="24"/>
              </w:rPr>
              <w:t xml:space="preserve">34,45 </w:t>
            </w:r>
            <w:r>
              <w:rPr>
                <w:rFonts w:cs="Times New Roman"/>
                <w:szCs w:val="24"/>
              </w:rPr>
              <w:t>(зоны работы отгораживать укрытиями для предотвращения попадания строительных отходов и компонентов на энергетическое оборудование):</w:t>
            </w:r>
          </w:p>
          <w:p w:rsidR="00F5288E" w:rsidRDefault="00F5288E" w:rsidP="00F5288E">
            <w:pPr>
              <w:pStyle w:val="a3"/>
              <w:numPr>
                <w:ilvl w:val="0"/>
                <w:numId w:val="7"/>
              </w:numPr>
              <w:tabs>
                <w:tab w:val="left" w:pos="619"/>
              </w:tabs>
              <w:ind w:left="-13" w:firstLine="0"/>
              <w:rPr>
                <w:rFonts w:cs="Times New Roman"/>
                <w:szCs w:val="24"/>
              </w:rPr>
            </w:pPr>
            <w:r w:rsidRPr="00B06321">
              <w:rPr>
                <w:rFonts w:cs="Times New Roman"/>
                <w:szCs w:val="24"/>
              </w:rPr>
              <w:t>удал</w:t>
            </w:r>
            <w:r>
              <w:rPr>
                <w:rFonts w:cs="Times New Roman"/>
                <w:szCs w:val="24"/>
              </w:rPr>
              <w:t>ение</w:t>
            </w:r>
            <w:r w:rsidRPr="00B06321">
              <w:rPr>
                <w:rFonts w:cs="Times New Roman"/>
                <w:szCs w:val="24"/>
              </w:rPr>
              <w:t xml:space="preserve"> штукатурк</w:t>
            </w:r>
            <w:r>
              <w:rPr>
                <w:rFonts w:cs="Times New Roman"/>
                <w:szCs w:val="24"/>
              </w:rPr>
              <w:t>и</w:t>
            </w:r>
            <w:r w:rsidRPr="00B06321">
              <w:rPr>
                <w:rFonts w:cs="Times New Roman"/>
                <w:szCs w:val="24"/>
              </w:rPr>
              <w:t xml:space="preserve"> по всему периметру шахты на высоту</w:t>
            </w:r>
            <w:r w:rsidRPr="00857638">
              <w:rPr>
                <w:rFonts w:cs="Times New Roman"/>
                <w:szCs w:val="24"/>
              </w:rPr>
              <w:t xml:space="preserve"> до отм</w:t>
            </w:r>
            <w:r>
              <w:rPr>
                <w:rFonts w:cs="Times New Roman"/>
                <w:szCs w:val="24"/>
              </w:rPr>
              <w:t xml:space="preserve">етки </w:t>
            </w:r>
            <w:r w:rsidRPr="00857638">
              <w:rPr>
                <w:rFonts w:cs="Times New Roman"/>
                <w:szCs w:val="24"/>
              </w:rPr>
              <w:t>34,45</w:t>
            </w:r>
            <w:r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7"/>
              </w:numPr>
              <w:tabs>
                <w:tab w:val="left" w:pos="619"/>
              </w:tabs>
              <w:ind w:left="-13" w:firstLine="0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 xml:space="preserve">сверление отверстий для установки </w:t>
            </w:r>
            <w:proofErr w:type="spellStart"/>
            <w:r w:rsidRPr="00B22502">
              <w:rPr>
                <w:rFonts w:cs="Times New Roman"/>
                <w:szCs w:val="24"/>
              </w:rPr>
              <w:t>пакеров</w:t>
            </w:r>
            <w:proofErr w:type="spellEnd"/>
            <w:r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7"/>
              </w:numPr>
              <w:tabs>
                <w:tab w:val="left" w:pos="619"/>
              </w:tabs>
              <w:ind w:left="601" w:hanging="61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поэтапное </w:t>
            </w:r>
            <w:proofErr w:type="spellStart"/>
            <w:r>
              <w:rPr>
                <w:rFonts w:cs="Times New Roman"/>
                <w:szCs w:val="24"/>
              </w:rPr>
              <w:t>инъектирование</w:t>
            </w:r>
            <w:proofErr w:type="spellEnd"/>
            <w:r>
              <w:rPr>
                <w:rFonts w:cs="Times New Roman"/>
                <w:szCs w:val="24"/>
              </w:rPr>
              <w:t xml:space="preserve"> полиуретановых составов до полного устранения фильтраций;</w:t>
            </w:r>
          </w:p>
          <w:p w:rsidR="00F5288E" w:rsidRPr="00E23514" w:rsidRDefault="00F5288E" w:rsidP="00F5288E">
            <w:pPr>
              <w:pStyle w:val="a3"/>
              <w:numPr>
                <w:ilvl w:val="0"/>
                <w:numId w:val="7"/>
              </w:numPr>
              <w:tabs>
                <w:tab w:val="left" w:pos="619"/>
              </w:tabs>
              <w:ind w:left="-13"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удаление </w:t>
            </w:r>
            <w:proofErr w:type="spellStart"/>
            <w:r>
              <w:rPr>
                <w:rFonts w:cs="Times New Roman"/>
                <w:szCs w:val="24"/>
              </w:rPr>
              <w:t>пакеров</w:t>
            </w:r>
            <w:proofErr w:type="spellEnd"/>
            <w:r>
              <w:rPr>
                <w:rFonts w:cs="Times New Roman"/>
                <w:szCs w:val="24"/>
              </w:rPr>
              <w:t>.</w:t>
            </w:r>
          </w:p>
        </w:tc>
      </w:tr>
      <w:tr w:rsidR="00F5288E" w:rsidTr="00DC7DE4">
        <w:tc>
          <w:tcPr>
            <w:tcW w:w="851" w:type="dxa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6.1.5.</w:t>
            </w: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rPr>
                <w:rFonts w:cs="Times New Roman"/>
                <w:szCs w:val="24"/>
              </w:rPr>
            </w:pPr>
            <w:r w:rsidRPr="00161EB2">
              <w:rPr>
                <w:rFonts w:cs="Times New Roman"/>
                <w:szCs w:val="24"/>
              </w:rPr>
              <w:t>Гидроизоляция</w:t>
            </w:r>
            <w:r>
              <w:rPr>
                <w:rFonts w:cs="Times New Roman"/>
                <w:szCs w:val="24"/>
              </w:rPr>
              <w:t xml:space="preserve"> внутри шахты турбины на высоту до отметки </w:t>
            </w:r>
            <w:r w:rsidRPr="00E36CC2">
              <w:rPr>
                <w:rFonts w:cs="Times New Roman"/>
                <w:szCs w:val="24"/>
              </w:rPr>
              <w:t>34,45</w:t>
            </w:r>
            <w:r>
              <w:rPr>
                <w:rFonts w:cs="Times New Roman"/>
                <w:szCs w:val="24"/>
              </w:rPr>
              <w:t xml:space="preserve"> после </w:t>
            </w:r>
            <w:proofErr w:type="spellStart"/>
            <w:r>
              <w:rPr>
                <w:rFonts w:cs="Times New Roman"/>
                <w:szCs w:val="24"/>
              </w:rPr>
              <w:t>инъектирования</w:t>
            </w:r>
            <w:proofErr w:type="spellEnd"/>
            <w:r>
              <w:rPr>
                <w:rFonts w:cs="Times New Roman"/>
                <w:szCs w:val="24"/>
              </w:rPr>
              <w:t xml:space="preserve"> зон фильтрации: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554"/>
              </w:tabs>
              <w:ind w:left="0" w:firstLine="0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B22502">
              <w:rPr>
                <w:rFonts w:cs="Times New Roman"/>
                <w:szCs w:val="24"/>
              </w:rPr>
              <w:t xml:space="preserve"> на всю подг</w:t>
            </w:r>
            <w:r>
              <w:rPr>
                <w:rFonts w:cs="Times New Roman"/>
                <w:szCs w:val="24"/>
              </w:rPr>
              <w:t>отовленную поверхность грунтового покрытия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Pr="00B22502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554"/>
              </w:tabs>
              <w:ind w:left="0" w:firstLine="0"/>
              <w:rPr>
                <w:rFonts w:cs="Times New Roman"/>
                <w:szCs w:val="24"/>
              </w:rPr>
            </w:pPr>
            <w:r w:rsidRPr="00B22502">
              <w:rPr>
                <w:rFonts w:cs="Times New Roman"/>
                <w:szCs w:val="24"/>
              </w:rPr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B22502">
              <w:rPr>
                <w:rFonts w:cs="Times New Roman"/>
                <w:szCs w:val="24"/>
              </w:rPr>
              <w:t xml:space="preserve"> на всю подгот</w:t>
            </w:r>
            <w:r>
              <w:rPr>
                <w:rFonts w:cs="Times New Roman"/>
                <w:szCs w:val="24"/>
              </w:rPr>
              <w:t>овленную поверхность минерального защитного покрытия</w:t>
            </w:r>
            <w:r w:rsidRPr="00B22502">
              <w:rPr>
                <w:rFonts w:cs="Times New Roman"/>
                <w:szCs w:val="24"/>
              </w:rPr>
              <w:t>;</w:t>
            </w:r>
          </w:p>
          <w:p w:rsidR="00F5288E" w:rsidRPr="00161EB2" w:rsidRDefault="00F5288E" w:rsidP="00F5288E">
            <w:pPr>
              <w:pStyle w:val="a3"/>
              <w:numPr>
                <w:ilvl w:val="0"/>
                <w:numId w:val="5"/>
              </w:numPr>
              <w:tabs>
                <w:tab w:val="left" w:pos="554"/>
              </w:tabs>
              <w:ind w:left="0" w:firstLine="0"/>
              <w:rPr>
                <w:rFonts w:cs="Times New Roman"/>
                <w:szCs w:val="24"/>
              </w:rPr>
            </w:pPr>
            <w:r w:rsidRPr="00DA6BED">
              <w:rPr>
                <w:rFonts w:cs="Times New Roman"/>
                <w:szCs w:val="24"/>
              </w:rPr>
              <w:t>нанесение на всю подготовленную поверхность финишного защитного покрытия.</w:t>
            </w:r>
          </w:p>
        </w:tc>
      </w:tr>
      <w:tr w:rsidR="00F5288E" w:rsidRPr="001270F6" w:rsidTr="00DC7DE4">
        <w:tc>
          <w:tcPr>
            <w:tcW w:w="851" w:type="dxa"/>
          </w:tcPr>
          <w:p w:rsidR="00F5288E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6.1.6.</w:t>
            </w: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rPr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  <w:r w:rsidRPr="00C43E08">
              <w:rPr>
                <w:rFonts w:cs="Times New Roman"/>
                <w:szCs w:val="24"/>
              </w:rPr>
              <w:t xml:space="preserve">идроизоляция зоны строительного шва за </w:t>
            </w:r>
            <w:r>
              <w:rPr>
                <w:rFonts w:cs="Times New Roman"/>
                <w:szCs w:val="24"/>
              </w:rPr>
              <w:t xml:space="preserve">напорной стеной </w:t>
            </w:r>
            <w:r w:rsidRPr="00C43E08">
              <w:rPr>
                <w:rFonts w:cs="Times New Roman"/>
                <w:szCs w:val="24"/>
              </w:rPr>
              <w:t xml:space="preserve">камеры аварийно-ремонтного затвора гидроагрегатов </w:t>
            </w:r>
            <w:r w:rsidRPr="00C43E08">
              <w:rPr>
                <w:szCs w:val="24"/>
              </w:rPr>
              <w:t>ст.</w:t>
            </w:r>
            <w:r>
              <w:rPr>
                <w:szCs w:val="24"/>
              </w:rPr>
              <w:t xml:space="preserve"> </w:t>
            </w:r>
            <w:r w:rsidRPr="00C43E08">
              <w:rPr>
                <w:szCs w:val="24"/>
              </w:rPr>
              <w:t>№</w:t>
            </w:r>
            <w:r>
              <w:rPr>
                <w:szCs w:val="24"/>
              </w:rPr>
              <w:t xml:space="preserve">№1, </w:t>
            </w:r>
            <w:r w:rsidRPr="00C43E08">
              <w:rPr>
                <w:szCs w:val="24"/>
              </w:rPr>
              <w:t xml:space="preserve">2, </w:t>
            </w:r>
            <w:r>
              <w:rPr>
                <w:rFonts w:cs="Times New Roman"/>
                <w:szCs w:val="24"/>
              </w:rPr>
              <w:t xml:space="preserve">3 и </w:t>
            </w:r>
            <w:r w:rsidRPr="00C43E08">
              <w:rPr>
                <w:szCs w:val="24"/>
              </w:rPr>
              <w:t>4</w:t>
            </w:r>
            <w:r>
              <w:rPr>
                <w:szCs w:val="24"/>
              </w:rPr>
              <w:t>: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сверление отверстий для установки </w:t>
            </w:r>
            <w:proofErr w:type="spellStart"/>
            <w:r w:rsidRPr="00D17467">
              <w:rPr>
                <w:rFonts w:cs="Times New Roman"/>
                <w:szCs w:val="24"/>
              </w:rPr>
              <w:t>пакеров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в зоне швов, с шагом 200мм, в шахматном порядке;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proofErr w:type="spellStart"/>
            <w:r w:rsidRPr="00D17467">
              <w:rPr>
                <w:rFonts w:cs="Times New Roman"/>
                <w:szCs w:val="24"/>
              </w:rPr>
              <w:t>инъектирование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зоны швов гидроизоляционным составом</w:t>
            </w:r>
            <w:r>
              <w:rPr>
                <w:rFonts w:cs="Times New Roman"/>
                <w:szCs w:val="24"/>
              </w:rPr>
              <w:t xml:space="preserve"> до полного устранения фильтрации</w:t>
            </w:r>
            <w:r w:rsidRPr="00D17467">
              <w:rPr>
                <w:rFonts w:cs="Times New Roman"/>
                <w:szCs w:val="24"/>
              </w:rPr>
              <w:t>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зачистка поверхности от деструктивного бетона;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D17467">
              <w:rPr>
                <w:rFonts w:cs="Times New Roman"/>
                <w:szCs w:val="24"/>
              </w:rPr>
              <w:t xml:space="preserve"> на всю подготовленную поверхность грунтового покрытия;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на всю подготовленную поверхность минерального защитного покрытия;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6"/>
              </w:numPr>
              <w:tabs>
                <w:tab w:val="left" w:pos="554"/>
              </w:tabs>
              <w:ind w:left="34" w:firstLine="0"/>
              <w:rPr>
                <w:rFonts w:cs="Times New Roman"/>
                <w:szCs w:val="24"/>
              </w:rPr>
            </w:pPr>
            <w:r w:rsidRPr="00DA6BED">
              <w:rPr>
                <w:rFonts w:cs="Times New Roman"/>
                <w:szCs w:val="24"/>
              </w:rPr>
              <w:t>нанесение на всю подготовленную поверхность финишного защитного покрытия.</w:t>
            </w:r>
          </w:p>
        </w:tc>
      </w:tr>
      <w:tr w:rsidR="00F5288E" w:rsidRPr="001270F6" w:rsidTr="00DC7DE4">
        <w:tc>
          <w:tcPr>
            <w:tcW w:w="851" w:type="dxa"/>
          </w:tcPr>
          <w:p w:rsidR="00F5288E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6.1.7.</w:t>
            </w:r>
          </w:p>
        </w:tc>
        <w:tc>
          <w:tcPr>
            <w:tcW w:w="8930" w:type="dxa"/>
            <w:gridSpan w:val="2"/>
          </w:tcPr>
          <w:p w:rsidR="00F5288E" w:rsidRPr="00D17467" w:rsidRDefault="00F5288E" w:rsidP="00F5288E">
            <w:pPr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Устранение локальных фильтраций на поверхности </w:t>
            </w:r>
            <w:r>
              <w:rPr>
                <w:rFonts w:cs="Times New Roman"/>
                <w:szCs w:val="24"/>
              </w:rPr>
              <w:t xml:space="preserve">напорной стены </w:t>
            </w:r>
            <w:r w:rsidRPr="00D17467">
              <w:rPr>
                <w:rFonts w:cs="Times New Roman"/>
                <w:szCs w:val="24"/>
              </w:rPr>
              <w:t>камеры аварийно-ремонтного затвора со стороны турбинного этажа: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сверление отверстий для установки </w:t>
            </w:r>
            <w:proofErr w:type="spellStart"/>
            <w:r w:rsidRPr="00D17467">
              <w:rPr>
                <w:rFonts w:cs="Times New Roman"/>
                <w:szCs w:val="24"/>
              </w:rPr>
              <w:t>пакеров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в зонах фильтрации;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proofErr w:type="spellStart"/>
            <w:r w:rsidRPr="00D17467">
              <w:rPr>
                <w:rFonts w:cs="Times New Roman"/>
                <w:szCs w:val="24"/>
              </w:rPr>
              <w:t>инъектирование</w:t>
            </w:r>
            <w:proofErr w:type="spellEnd"/>
            <w:r w:rsidRPr="00D17467">
              <w:rPr>
                <w:rFonts w:cs="Times New Roman"/>
                <w:szCs w:val="24"/>
              </w:rPr>
              <w:t xml:space="preserve"> зоны швов гидроизоляционным составом;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зачистка поверхности от деструктивного бетона;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 xml:space="preserve">устранение фильтраций </w:t>
            </w:r>
            <w:r>
              <w:rPr>
                <w:rFonts w:cs="Times New Roman"/>
                <w:szCs w:val="24"/>
              </w:rPr>
              <w:t xml:space="preserve">в напорной стене камеры аварийно-ремонтного затвора </w:t>
            </w:r>
            <w:r w:rsidRPr="00D17467">
              <w:rPr>
                <w:rFonts w:cs="Times New Roman"/>
                <w:szCs w:val="24"/>
              </w:rPr>
              <w:t>в районе потерны входа в плотину</w:t>
            </w:r>
            <w:r>
              <w:rPr>
                <w:rFonts w:cs="Times New Roman"/>
                <w:szCs w:val="24"/>
              </w:rPr>
              <w:t xml:space="preserve"> с применением </w:t>
            </w:r>
            <w:proofErr w:type="spellStart"/>
            <w:r>
              <w:rPr>
                <w:rFonts w:cs="Times New Roman"/>
                <w:szCs w:val="24"/>
              </w:rPr>
              <w:t>инъектирования</w:t>
            </w:r>
            <w:proofErr w:type="spellEnd"/>
            <w:r>
              <w:rPr>
                <w:rFonts w:cs="Times New Roman"/>
                <w:szCs w:val="24"/>
              </w:rPr>
              <w:t xml:space="preserve"> и площадной гидроизоляции</w:t>
            </w:r>
            <w:r w:rsidRPr="00D17467"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</w:rPr>
              <w:t>с заменой деструктивного бетона,</w:t>
            </w:r>
            <w:r w:rsidRPr="00D17467">
              <w:rPr>
                <w:rFonts w:cs="Times New Roman"/>
                <w:szCs w:val="24"/>
              </w:rPr>
              <w:t xml:space="preserve"> в объёме</w:t>
            </w:r>
            <w:r>
              <w:rPr>
                <w:rFonts w:cs="Times New Roman"/>
                <w:szCs w:val="24"/>
              </w:rPr>
              <w:t>,</w:t>
            </w:r>
            <w:r w:rsidRPr="00D17467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 xml:space="preserve">устанавливаемом при обследовании, </w:t>
            </w:r>
            <w:r w:rsidRPr="00D17467">
              <w:rPr>
                <w:rFonts w:cs="Times New Roman"/>
                <w:szCs w:val="24"/>
              </w:rPr>
              <w:t>в период планового останова гидроагрегата ст. №4;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lastRenderedPageBreak/>
              <w:t>нанес</w:t>
            </w:r>
            <w:r>
              <w:rPr>
                <w:rFonts w:cs="Times New Roman"/>
                <w:szCs w:val="24"/>
              </w:rPr>
              <w:t>ение</w:t>
            </w:r>
            <w:r w:rsidRPr="00D17467">
              <w:rPr>
                <w:rFonts w:cs="Times New Roman"/>
                <w:szCs w:val="24"/>
              </w:rPr>
              <w:t xml:space="preserve"> на всю подготовленную поверхность грунтового покрытия;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17467">
              <w:rPr>
                <w:rFonts w:cs="Times New Roman"/>
                <w:szCs w:val="24"/>
              </w:rPr>
              <w:t>нанесение на всю подготовленную поверхность минерального защитного покрытия;</w:t>
            </w:r>
          </w:p>
          <w:p w:rsidR="00F5288E" w:rsidRPr="00D17467" w:rsidRDefault="00F5288E" w:rsidP="00F5288E">
            <w:pPr>
              <w:pStyle w:val="a3"/>
              <w:numPr>
                <w:ilvl w:val="0"/>
                <w:numId w:val="21"/>
              </w:numPr>
              <w:tabs>
                <w:tab w:val="left" w:pos="581"/>
              </w:tabs>
              <w:ind w:left="0" w:firstLine="0"/>
              <w:rPr>
                <w:rFonts w:cs="Times New Roman"/>
                <w:szCs w:val="24"/>
              </w:rPr>
            </w:pPr>
            <w:r w:rsidRPr="00DA6BED">
              <w:rPr>
                <w:rFonts w:cs="Times New Roman"/>
                <w:szCs w:val="24"/>
              </w:rPr>
              <w:t>нанесение на всю подготовленную поверхность финишного защитного покрытия.</w:t>
            </w:r>
          </w:p>
        </w:tc>
      </w:tr>
      <w:tr w:rsidR="00F5288E" w:rsidRPr="001270F6" w:rsidTr="00DC7DE4">
        <w:tc>
          <w:tcPr>
            <w:tcW w:w="851" w:type="dxa"/>
          </w:tcPr>
          <w:p w:rsidR="00F5288E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6.1.8.</w:t>
            </w:r>
          </w:p>
        </w:tc>
        <w:tc>
          <w:tcPr>
            <w:tcW w:w="8930" w:type="dxa"/>
            <w:gridSpan w:val="2"/>
          </w:tcPr>
          <w:p w:rsidR="00F5288E" w:rsidRPr="00FA2FF5" w:rsidRDefault="00F5288E" w:rsidP="00F5288E">
            <w:pPr>
              <w:rPr>
                <w:rFonts w:cs="Times New Roman"/>
                <w:szCs w:val="24"/>
              </w:rPr>
            </w:pPr>
            <w:r w:rsidRPr="00FA2FF5">
              <w:rPr>
                <w:rFonts w:cs="Times New Roman"/>
                <w:szCs w:val="24"/>
              </w:rPr>
              <w:t>Гидроизоляция зон фильтраций на торцевой стене:</w:t>
            </w:r>
          </w:p>
          <w:p w:rsidR="00F5288E" w:rsidRPr="004A771E" w:rsidRDefault="00F5288E" w:rsidP="00F5288E">
            <w:pPr>
              <w:pStyle w:val="a3"/>
              <w:numPr>
                <w:ilvl w:val="0"/>
                <w:numId w:val="22"/>
              </w:numPr>
              <w:tabs>
                <w:tab w:val="left" w:pos="601"/>
              </w:tabs>
              <w:ind w:left="0" w:firstLine="0"/>
              <w:rPr>
                <w:rFonts w:cs="Times New Roman"/>
                <w:szCs w:val="24"/>
              </w:rPr>
            </w:pPr>
            <w:r w:rsidRPr="00FA2FF5">
              <w:rPr>
                <w:rFonts w:cs="Times New Roman"/>
                <w:szCs w:val="24"/>
              </w:rPr>
              <w:t>гидроизоляционные работы на высоту один метр от пола на торцевой стене турбинного этажа со стороны гидроагрегата ст. №4.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DE5879" w:rsidRDefault="00F5288E" w:rsidP="00F5288E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F5288E" w:rsidRPr="00DE5879" w:rsidRDefault="00F5288E" w:rsidP="00F5288E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</w:tr>
      <w:tr w:rsidR="00F5288E" w:rsidRPr="00DE5879" w:rsidTr="00DC7DE4">
        <w:tc>
          <w:tcPr>
            <w:tcW w:w="851" w:type="dxa"/>
          </w:tcPr>
          <w:p w:rsidR="00F5288E" w:rsidRPr="00135EE9" w:rsidRDefault="00F5288E" w:rsidP="00F5288E">
            <w:pPr>
              <w:pStyle w:val="a3"/>
              <w:ind w:left="0"/>
              <w:rPr>
                <w:szCs w:val="24"/>
              </w:rPr>
            </w:pPr>
            <w:r w:rsidRPr="00135EE9">
              <w:rPr>
                <w:szCs w:val="24"/>
              </w:rPr>
              <w:t>6.2.</w:t>
            </w:r>
          </w:p>
        </w:tc>
        <w:tc>
          <w:tcPr>
            <w:tcW w:w="8930" w:type="dxa"/>
            <w:gridSpan w:val="2"/>
          </w:tcPr>
          <w:p w:rsidR="00F5288E" w:rsidRPr="00D03C54" w:rsidRDefault="004A771E" w:rsidP="00F5288E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</w:rPr>
              <w:t>М</w:t>
            </w:r>
            <w:r w:rsidRPr="00F5288E">
              <w:rPr>
                <w:rFonts w:cs="Times New Roman"/>
              </w:rPr>
              <w:t>одернизация помещений турбинного зала и шахт гидротурбин в целях приведения в соответствие Методическому руководству по оформлению производственных зданий и сооружений электроэнергетических компаний Группы «ГАЗПРОМ», в том числе модернизация электроосвещения турбинного зала и шахт гидротурбин с применением светодиодных светильников.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D03C54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6.2</w:t>
            </w:r>
            <w:r w:rsidRPr="00D03C54">
              <w:rPr>
                <w:szCs w:val="24"/>
              </w:rPr>
              <w:t>.1.</w:t>
            </w:r>
          </w:p>
        </w:tc>
        <w:tc>
          <w:tcPr>
            <w:tcW w:w="8930" w:type="dxa"/>
            <w:gridSpan w:val="2"/>
          </w:tcPr>
          <w:p w:rsidR="00F5288E" w:rsidRPr="00D03C54" w:rsidRDefault="00F5288E" w:rsidP="00F5288E">
            <w:pPr>
              <w:jc w:val="left"/>
              <w:rPr>
                <w:rFonts w:cs="Times New Roman"/>
                <w:sz w:val="20"/>
                <w:szCs w:val="20"/>
              </w:rPr>
            </w:pPr>
            <w:r w:rsidRPr="00D03C54">
              <w:rPr>
                <w:szCs w:val="24"/>
              </w:rPr>
              <w:t>Модернизация электроосвещения</w:t>
            </w:r>
            <w:r>
              <w:rPr>
                <w:szCs w:val="24"/>
              </w:rPr>
              <w:t>:</w:t>
            </w:r>
            <w:r w:rsidRPr="00D03C54">
              <w:rPr>
                <w:szCs w:val="24"/>
              </w:rPr>
              <w:t xml:space="preserve"> 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DE5879" w:rsidRDefault="00F5288E" w:rsidP="00F5288E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F5288E" w:rsidRPr="00322B14" w:rsidRDefault="00322B14" w:rsidP="00322B14">
            <w:pPr>
              <w:rPr>
                <w:rFonts w:cs="Times New Roman"/>
                <w:szCs w:val="24"/>
              </w:rPr>
            </w:pPr>
            <w:r w:rsidRPr="00322B14">
              <w:rPr>
                <w:szCs w:val="24"/>
              </w:rPr>
              <w:t>С</w:t>
            </w:r>
            <w:r w:rsidR="00F5288E" w:rsidRPr="00322B14">
              <w:rPr>
                <w:szCs w:val="24"/>
              </w:rPr>
              <w:t>огласовать тип и расположение светильников</w:t>
            </w:r>
            <w:r w:rsidRPr="00322B14">
              <w:rPr>
                <w:szCs w:val="24"/>
              </w:rPr>
              <w:t>.</w:t>
            </w:r>
            <w:r w:rsidR="00F5288E" w:rsidRPr="00322B14">
              <w:rPr>
                <w:szCs w:val="24"/>
              </w:rPr>
              <w:t xml:space="preserve"> </w:t>
            </w:r>
          </w:p>
          <w:p w:rsidR="00F5288E" w:rsidRPr="00322B14" w:rsidRDefault="00F5288E" w:rsidP="00322B14">
            <w:pPr>
              <w:rPr>
                <w:rFonts w:cs="Times New Roman"/>
                <w:szCs w:val="24"/>
              </w:rPr>
            </w:pPr>
            <w:r w:rsidRPr="00322B14">
              <w:rPr>
                <w:szCs w:val="24"/>
              </w:rPr>
              <w:t>В турбинном зале:</w:t>
            </w:r>
          </w:p>
          <w:p w:rsidR="00F5288E" w:rsidRPr="00076EED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 w:rsidRPr="00C35E67">
              <w:rPr>
                <w:szCs w:val="24"/>
              </w:rPr>
              <w:t>выполнить демонтаж светильников с люминесцентными лампами потолочного рабочего</w:t>
            </w:r>
            <w:r w:rsidR="002C4055">
              <w:rPr>
                <w:szCs w:val="24"/>
              </w:rPr>
              <w:t>, аварийного и эвакуационного</w:t>
            </w:r>
            <w:r w:rsidRPr="00C35E67">
              <w:rPr>
                <w:szCs w:val="24"/>
              </w:rPr>
              <w:t xml:space="preserve"> освещения</w:t>
            </w:r>
            <w:r>
              <w:rPr>
                <w:szCs w:val="24"/>
              </w:rPr>
              <w:t>;</w:t>
            </w:r>
          </w:p>
          <w:p w:rsidR="00F5288E" w:rsidRPr="00C35E67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работа на </w:t>
            </w:r>
            <w:r w:rsidRPr="00BD2720">
              <w:rPr>
                <w:szCs w:val="24"/>
              </w:rPr>
              <w:t xml:space="preserve">высоте </w:t>
            </w:r>
            <w:r w:rsidR="00BD2720" w:rsidRPr="00BD2720">
              <w:rPr>
                <w:szCs w:val="24"/>
              </w:rPr>
              <w:t xml:space="preserve">до </w:t>
            </w:r>
            <w:r w:rsidRPr="00BD2720">
              <w:rPr>
                <w:szCs w:val="24"/>
              </w:rPr>
              <w:t>3 м;</w:t>
            </w:r>
          </w:p>
          <w:p w:rsidR="00F5288E" w:rsidRPr="00F327F9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>
              <w:rPr>
                <w:szCs w:val="24"/>
              </w:rPr>
              <w:t>выполнить монтаж светодиодных светильников потолочного рабочего</w:t>
            </w:r>
            <w:r w:rsidR="002C4055">
              <w:rPr>
                <w:szCs w:val="24"/>
              </w:rPr>
              <w:t>, аварийного</w:t>
            </w:r>
            <w:r>
              <w:rPr>
                <w:szCs w:val="24"/>
              </w:rPr>
              <w:t xml:space="preserve"> и </w:t>
            </w:r>
            <w:r w:rsidR="002C4055">
              <w:rPr>
                <w:szCs w:val="24"/>
              </w:rPr>
              <w:t>эвакуационного</w:t>
            </w:r>
            <w:r>
              <w:rPr>
                <w:szCs w:val="24"/>
              </w:rPr>
              <w:t xml:space="preserve"> освещения;</w:t>
            </w:r>
          </w:p>
          <w:p w:rsidR="00F5288E" w:rsidRPr="00FB32C2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>
              <w:rPr>
                <w:szCs w:val="24"/>
              </w:rPr>
              <w:t>предусмотреть раздельное включение рабочего</w:t>
            </w:r>
            <w:r w:rsidR="002C4055">
              <w:rPr>
                <w:szCs w:val="24"/>
              </w:rPr>
              <w:t>, аварийного</w:t>
            </w:r>
            <w:r>
              <w:rPr>
                <w:szCs w:val="24"/>
              </w:rPr>
              <w:t xml:space="preserve"> и </w:t>
            </w:r>
            <w:r w:rsidR="002C4055">
              <w:rPr>
                <w:szCs w:val="24"/>
              </w:rPr>
              <w:t>эвакуационного</w:t>
            </w:r>
            <w:r>
              <w:rPr>
                <w:szCs w:val="24"/>
              </w:rPr>
              <w:t xml:space="preserve"> освещения с применением алгоритма «коридорного типа», выполнить исполнительные электро-схемы</w:t>
            </w:r>
            <w:r w:rsidR="00BD2720">
              <w:rPr>
                <w:szCs w:val="24"/>
              </w:rPr>
              <w:t>.</w:t>
            </w:r>
          </w:p>
          <w:p w:rsidR="00F5288E" w:rsidRPr="00322B14" w:rsidRDefault="00F5288E" w:rsidP="00322B14">
            <w:pPr>
              <w:rPr>
                <w:szCs w:val="24"/>
              </w:rPr>
            </w:pPr>
            <w:r w:rsidRPr="00322B14">
              <w:rPr>
                <w:szCs w:val="24"/>
              </w:rPr>
              <w:t>В шахтах турбин гидроагрегатов:</w:t>
            </w:r>
          </w:p>
          <w:p w:rsidR="00F5288E" w:rsidRPr="00076EED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 w:rsidRPr="00FB32C2">
              <w:rPr>
                <w:szCs w:val="24"/>
              </w:rPr>
              <w:t>выполнить демонтаж существующих светильников настенного рабочего</w:t>
            </w:r>
            <w:r w:rsidR="002C4055">
              <w:rPr>
                <w:szCs w:val="24"/>
              </w:rPr>
              <w:t>, аварийного</w:t>
            </w:r>
            <w:r w:rsidRPr="00FB32C2">
              <w:rPr>
                <w:szCs w:val="24"/>
              </w:rPr>
              <w:t xml:space="preserve"> и </w:t>
            </w:r>
            <w:r w:rsidR="002C4055">
              <w:rPr>
                <w:szCs w:val="24"/>
              </w:rPr>
              <w:t>эвакуационн</w:t>
            </w:r>
            <w:r w:rsidRPr="00FB32C2">
              <w:rPr>
                <w:szCs w:val="24"/>
              </w:rPr>
              <w:t>ого освещения</w:t>
            </w:r>
            <w:r>
              <w:rPr>
                <w:szCs w:val="24"/>
              </w:rPr>
              <w:t>;</w:t>
            </w:r>
          </w:p>
          <w:p w:rsidR="00F5288E" w:rsidRPr="00C2752A" w:rsidRDefault="00F5288E" w:rsidP="00F5288E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работа на высоте </w:t>
            </w:r>
            <w:r w:rsidR="00BD2720">
              <w:rPr>
                <w:szCs w:val="24"/>
              </w:rPr>
              <w:t xml:space="preserve">до </w:t>
            </w:r>
            <w:r>
              <w:rPr>
                <w:szCs w:val="24"/>
              </w:rPr>
              <w:t>3 м</w:t>
            </w:r>
            <w:r w:rsidRPr="00FB32C2">
              <w:rPr>
                <w:szCs w:val="24"/>
              </w:rPr>
              <w:t>;</w:t>
            </w:r>
          </w:p>
          <w:p w:rsidR="00F5288E" w:rsidRPr="001E1973" w:rsidRDefault="00F5288E" w:rsidP="002C4055">
            <w:pPr>
              <w:pStyle w:val="a3"/>
              <w:numPr>
                <w:ilvl w:val="0"/>
                <w:numId w:val="24"/>
              </w:numPr>
              <w:rPr>
                <w:rFonts w:cs="Times New Roman"/>
                <w:szCs w:val="24"/>
              </w:rPr>
            </w:pPr>
            <w:r>
              <w:rPr>
                <w:szCs w:val="24"/>
              </w:rPr>
              <w:t>выполнить монтаж светодиодных светильников настенного рабочего</w:t>
            </w:r>
            <w:r w:rsidR="002C4055">
              <w:rPr>
                <w:szCs w:val="24"/>
              </w:rPr>
              <w:t>, аварийного</w:t>
            </w:r>
            <w:r>
              <w:rPr>
                <w:szCs w:val="24"/>
              </w:rPr>
              <w:t xml:space="preserve"> и </w:t>
            </w:r>
            <w:r w:rsidR="002C4055">
              <w:rPr>
                <w:szCs w:val="24"/>
              </w:rPr>
              <w:t>эвакуационн</w:t>
            </w:r>
            <w:r>
              <w:rPr>
                <w:szCs w:val="24"/>
              </w:rPr>
              <w:t>ого освещения,</w:t>
            </w:r>
            <w:r>
              <w:t xml:space="preserve"> в шахтах турбин выполнить установку светильников с рабочим напряжением 12</w:t>
            </w:r>
            <w:r w:rsidR="00BD2720">
              <w:t xml:space="preserve"> </w:t>
            </w:r>
            <w:r>
              <w:t xml:space="preserve">В, </w:t>
            </w:r>
            <w:r w:rsidR="00BD2720">
              <w:t>заменить на другой тип</w:t>
            </w:r>
            <w:r>
              <w:t xml:space="preserve"> выключатели освещения при входе в шахту турбины, рассчитанные на коммутацию соответствующих токов нагрузки</w:t>
            </w:r>
            <w:r>
              <w:rPr>
                <w:rFonts w:cs="Times New Roman"/>
                <w:szCs w:val="24"/>
              </w:rPr>
              <w:t>.</w:t>
            </w:r>
            <w:bookmarkStart w:id="0" w:name="_GoBack"/>
            <w:bookmarkEnd w:id="0"/>
          </w:p>
        </w:tc>
      </w:tr>
      <w:tr w:rsidR="00F5288E" w:rsidRPr="00DE5879" w:rsidTr="00DC7DE4">
        <w:tc>
          <w:tcPr>
            <w:tcW w:w="851" w:type="dxa"/>
          </w:tcPr>
          <w:p w:rsidR="00F5288E" w:rsidRPr="00F327F9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F327F9">
              <w:rPr>
                <w:szCs w:val="24"/>
              </w:rPr>
              <w:t>.2.</w:t>
            </w:r>
            <w:r>
              <w:rPr>
                <w:szCs w:val="24"/>
              </w:rPr>
              <w:t>2.</w:t>
            </w:r>
          </w:p>
        </w:tc>
        <w:tc>
          <w:tcPr>
            <w:tcW w:w="8930" w:type="dxa"/>
            <w:gridSpan w:val="2"/>
          </w:tcPr>
          <w:p w:rsidR="00F5288E" w:rsidRPr="00F327F9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Модернизация стен, потолка, пола на турбинном этаже: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F327F9" w:rsidRDefault="00F5288E" w:rsidP="00F5288E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Стены и колонны: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очистка поверхности от старой краски и разрушенной штукатурки;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оштукатуривание цементно-известковым раствором;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шпатлёвка в 2 слоя;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устройство швов надрезов по температурным швам;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окраска </w:t>
            </w:r>
            <w:r w:rsidR="008E702B">
              <w:rPr>
                <w:rFonts w:cs="Times New Roman"/>
                <w:szCs w:val="24"/>
              </w:rPr>
              <w:t xml:space="preserve">стен </w:t>
            </w:r>
            <w:r>
              <w:rPr>
                <w:rFonts w:cs="Times New Roman"/>
                <w:szCs w:val="24"/>
              </w:rPr>
              <w:t xml:space="preserve">по шпатлёвке краской поливинилацетатной водоэмульсионной ПРОФИ серой </w:t>
            </w:r>
            <w:r>
              <w:rPr>
                <w:rFonts w:cs="Times New Roman"/>
                <w:szCs w:val="24"/>
                <w:lang w:val="en-US"/>
              </w:rPr>
              <w:t>RAL</w:t>
            </w:r>
            <w:r>
              <w:rPr>
                <w:rFonts w:cs="Times New Roman"/>
                <w:szCs w:val="24"/>
              </w:rPr>
              <w:t>7047;</w:t>
            </w:r>
          </w:p>
          <w:p w:rsidR="008E702B" w:rsidRPr="008E702B" w:rsidRDefault="008E702B" w:rsidP="007674F1">
            <w:pPr>
              <w:pStyle w:val="a3"/>
              <w:numPr>
                <w:ilvl w:val="0"/>
                <w:numId w:val="25"/>
              </w:numPr>
              <w:rPr>
                <w:rFonts w:cs="Times New Roman"/>
                <w:szCs w:val="24"/>
              </w:rPr>
            </w:pPr>
            <w:r w:rsidRPr="008E702B">
              <w:rPr>
                <w:rFonts w:cs="Times New Roman"/>
                <w:szCs w:val="24"/>
              </w:rPr>
              <w:t xml:space="preserve">окраска </w:t>
            </w:r>
            <w:r>
              <w:rPr>
                <w:rFonts w:cs="Times New Roman"/>
                <w:szCs w:val="24"/>
              </w:rPr>
              <w:t xml:space="preserve">колонн </w:t>
            </w:r>
            <w:r w:rsidRPr="008E702B">
              <w:rPr>
                <w:rFonts w:cs="Times New Roman"/>
                <w:szCs w:val="24"/>
              </w:rPr>
              <w:t>по шпатлёвке краской поливинилацетатной водоэмульсионной ПРОФИ</w:t>
            </w:r>
            <w:r>
              <w:rPr>
                <w:rFonts w:cs="Times New Roman"/>
                <w:szCs w:val="24"/>
              </w:rPr>
              <w:t xml:space="preserve"> голубой</w:t>
            </w:r>
            <w:r w:rsidRPr="00F45F31">
              <w:rPr>
                <w:rFonts w:cs="Times New Roman"/>
                <w:szCs w:val="24"/>
              </w:rPr>
              <w:t xml:space="preserve"> </w:t>
            </w:r>
            <w:r w:rsidRPr="00F45F31">
              <w:rPr>
                <w:rFonts w:cs="Times New Roman"/>
                <w:szCs w:val="24"/>
                <w:lang w:val="en-US"/>
              </w:rPr>
              <w:t>RAL</w:t>
            </w:r>
            <w:r w:rsidRPr="00F45F31">
              <w:rPr>
                <w:rFonts w:cs="Times New Roman"/>
                <w:szCs w:val="24"/>
              </w:rPr>
              <w:t xml:space="preserve"> 5015</w:t>
            </w:r>
            <w:r w:rsidRPr="008E702B"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работа на высоте до 3 м.</w:t>
            </w:r>
          </w:p>
          <w:p w:rsidR="00F5288E" w:rsidRPr="001F44B0" w:rsidRDefault="00F5288E" w:rsidP="00F5288E">
            <w:pPr>
              <w:jc w:val="left"/>
              <w:rPr>
                <w:rFonts w:cs="Times New Roman"/>
                <w:szCs w:val="24"/>
              </w:rPr>
            </w:pPr>
            <w:r w:rsidRPr="001F44B0">
              <w:rPr>
                <w:rFonts w:cs="Times New Roman"/>
                <w:szCs w:val="24"/>
              </w:rPr>
              <w:t>Потолок: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очистка поверхности от старой краски и разрушенной штукатурки;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оштукатуривание цементно-известковым раствором;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устройство швов надрезов по температурным швам;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шпатлёвка в 2 слоя;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окраска по шпатлёвке краской поливинилацетатной водоэмульсионной ПРОФИ белой глянцевой матовой </w:t>
            </w:r>
            <w:r>
              <w:rPr>
                <w:rFonts w:cs="Times New Roman"/>
                <w:szCs w:val="24"/>
                <w:lang w:val="en-US"/>
              </w:rPr>
              <w:t>RAL</w:t>
            </w:r>
            <w:r>
              <w:rPr>
                <w:rFonts w:cs="Times New Roman"/>
                <w:szCs w:val="24"/>
              </w:rPr>
              <w:t>901</w:t>
            </w:r>
            <w:r w:rsidRPr="00FC6768"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</w:rPr>
              <w:t>;</w:t>
            </w:r>
          </w:p>
          <w:p w:rsidR="00F5288E" w:rsidRDefault="00F5288E" w:rsidP="00F5288E">
            <w:pPr>
              <w:pStyle w:val="a3"/>
              <w:numPr>
                <w:ilvl w:val="0"/>
                <w:numId w:val="25"/>
              </w:num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работа на высоте до 3 м.</w:t>
            </w:r>
          </w:p>
          <w:p w:rsidR="00F5288E" w:rsidRDefault="00F5288E" w:rsidP="00F5288E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Полы:</w:t>
            </w:r>
          </w:p>
          <w:p w:rsidR="00F5288E" w:rsidRDefault="00F5288E" w:rsidP="0094420F">
            <w:pPr>
              <w:pStyle w:val="a3"/>
              <w:numPr>
                <w:ilvl w:val="0"/>
                <w:numId w:val="26"/>
              </w:num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обеспечить корпоративное требование ОАО «ТГК-1» к цвету полов - серый </w:t>
            </w:r>
            <w:r>
              <w:rPr>
                <w:rFonts w:cs="Times New Roman"/>
                <w:szCs w:val="24"/>
                <w:lang w:val="en-US"/>
              </w:rPr>
              <w:t>RAL</w:t>
            </w:r>
            <w:r w:rsidRPr="00E5347D">
              <w:rPr>
                <w:rFonts w:cs="Times New Roman"/>
                <w:szCs w:val="24"/>
              </w:rPr>
              <w:t xml:space="preserve"> 7004</w:t>
            </w:r>
            <w:r>
              <w:rPr>
                <w:rFonts w:cs="Times New Roman"/>
                <w:szCs w:val="24"/>
              </w:rPr>
              <w:t xml:space="preserve"> при их модернизации по п. 6.1.</w:t>
            </w:r>
          </w:p>
          <w:p w:rsidR="00F5288E" w:rsidRPr="00171CCF" w:rsidRDefault="0094420F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  <w:r w:rsidR="00F5288E" w:rsidRPr="00171CCF">
              <w:rPr>
                <w:rFonts w:cs="Times New Roman"/>
                <w:szCs w:val="24"/>
              </w:rPr>
              <w:t>идроизоляция зон замасливания стен у задвижек труб слива масла:</w:t>
            </w:r>
          </w:p>
          <w:p w:rsidR="00F5288E" w:rsidRDefault="00F5288E" w:rsidP="00F5288E">
            <w:pPr>
              <w:pStyle w:val="a3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 w:rsidRPr="00171CCF">
              <w:rPr>
                <w:rFonts w:cs="Times New Roman"/>
                <w:szCs w:val="24"/>
              </w:rPr>
              <w:t>гидроизоляционные работы на высоту один метр от пола в зоне задвижек труб слива масла, расположенных на стене со стороны нижнего бьефа</w:t>
            </w:r>
            <w:r>
              <w:rPr>
                <w:rFonts w:cs="Times New Roman"/>
                <w:szCs w:val="24"/>
              </w:rPr>
              <w:t xml:space="preserve"> с использованием маслостойких покрытий;</w:t>
            </w:r>
          </w:p>
          <w:p w:rsidR="00F5288E" w:rsidRPr="00C97B3F" w:rsidRDefault="00F5288E" w:rsidP="00F5288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Окраска двух металлических дверей в ЗРУ-10 </w:t>
            </w:r>
            <w:proofErr w:type="spellStart"/>
            <w:r>
              <w:rPr>
                <w:rFonts w:cs="Times New Roman"/>
                <w:szCs w:val="24"/>
              </w:rPr>
              <w:t>кВ</w:t>
            </w:r>
            <w:proofErr w:type="spellEnd"/>
            <w:r>
              <w:rPr>
                <w:rFonts w:cs="Times New Roman"/>
                <w:szCs w:val="24"/>
              </w:rPr>
              <w:t xml:space="preserve"> огнестойкой эмалью цвет серый </w:t>
            </w:r>
            <w:r>
              <w:rPr>
                <w:rFonts w:cs="Times New Roman"/>
                <w:szCs w:val="24"/>
                <w:lang w:val="en-US"/>
              </w:rPr>
              <w:t>RAL</w:t>
            </w:r>
            <w:r w:rsidRPr="00E5347D">
              <w:rPr>
                <w:rFonts w:cs="Times New Roman"/>
                <w:szCs w:val="24"/>
              </w:rPr>
              <w:t xml:space="preserve"> 7004</w:t>
            </w:r>
            <w:r>
              <w:rPr>
                <w:rFonts w:cs="Times New Roman"/>
                <w:szCs w:val="24"/>
              </w:rPr>
              <w:t>.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F327F9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6.2.3.</w:t>
            </w:r>
          </w:p>
        </w:tc>
        <w:tc>
          <w:tcPr>
            <w:tcW w:w="8930" w:type="dxa"/>
            <w:gridSpan w:val="2"/>
          </w:tcPr>
          <w:p w:rsidR="00F5288E" w:rsidRPr="006C7497" w:rsidRDefault="00F5288E" w:rsidP="009E6897">
            <w:pPr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 xml:space="preserve">Модернизация </w:t>
            </w:r>
            <w:r w:rsidR="001966F1" w:rsidRPr="006C7497">
              <w:rPr>
                <w:rFonts w:cs="Times New Roman"/>
                <w:szCs w:val="24"/>
              </w:rPr>
              <w:t>покрытий</w:t>
            </w:r>
            <w:r w:rsidR="009E6897" w:rsidRPr="006C7497">
              <w:rPr>
                <w:rFonts w:cs="Times New Roman"/>
                <w:szCs w:val="24"/>
              </w:rPr>
              <w:t xml:space="preserve"> в шахтах турбин:</w:t>
            </w:r>
            <w:r w:rsidR="001966F1" w:rsidRPr="006C7497">
              <w:rPr>
                <w:rFonts w:cs="Times New Roman"/>
                <w:szCs w:val="24"/>
              </w:rPr>
              <w:t xml:space="preserve"> </w:t>
            </w:r>
            <w:r w:rsidRPr="006C7497">
              <w:rPr>
                <w:rFonts w:cs="Times New Roman"/>
                <w:szCs w:val="24"/>
              </w:rPr>
              <w:t>стен</w:t>
            </w:r>
            <w:r w:rsidR="001966F1" w:rsidRPr="006C7497">
              <w:rPr>
                <w:rFonts w:cs="Times New Roman"/>
                <w:szCs w:val="24"/>
              </w:rPr>
              <w:t>, стального рифлёного перекрытия, ограждений</w:t>
            </w:r>
            <w:r w:rsidR="009E6897" w:rsidRPr="006C7497">
              <w:rPr>
                <w:rFonts w:cs="Times New Roman"/>
                <w:szCs w:val="24"/>
              </w:rPr>
              <w:t>, лестницы</w:t>
            </w:r>
            <w:r w:rsidRPr="006C7497">
              <w:rPr>
                <w:rFonts w:cs="Times New Roman"/>
                <w:szCs w:val="24"/>
              </w:rPr>
              <w:t>: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Pr="00F327F9" w:rsidRDefault="00F5288E" w:rsidP="00F5288E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F5288E" w:rsidRPr="006C7497" w:rsidRDefault="00F5288E" w:rsidP="001966F1">
            <w:pPr>
              <w:pStyle w:val="a3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 xml:space="preserve">очистка, обезжиривание и окраска стального рифлёного перекрытия над направляющим аппаратом, эмалью цвет серый </w:t>
            </w:r>
            <w:r w:rsidRPr="006C7497">
              <w:rPr>
                <w:rFonts w:cs="Times New Roman"/>
                <w:szCs w:val="24"/>
                <w:lang w:val="en-US"/>
              </w:rPr>
              <w:t>RAL</w:t>
            </w:r>
            <w:r w:rsidRPr="006C7497">
              <w:rPr>
                <w:rFonts w:cs="Times New Roman"/>
                <w:szCs w:val="24"/>
              </w:rPr>
              <w:t xml:space="preserve"> 7004;</w:t>
            </w:r>
          </w:p>
          <w:p w:rsidR="001966F1" w:rsidRPr="006C7497" w:rsidRDefault="001966F1" w:rsidP="001966F1">
            <w:pPr>
              <w:pStyle w:val="a3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очистка, обезжиривание и окраска стального отбойника ограждения</w:t>
            </w:r>
            <w:r w:rsidR="0095494E" w:rsidRPr="006C7497">
              <w:rPr>
                <w:rFonts w:cs="Times New Roman"/>
                <w:szCs w:val="24"/>
              </w:rPr>
              <w:t xml:space="preserve"> перекрытия</w:t>
            </w:r>
            <w:r w:rsidRPr="006C7497">
              <w:rPr>
                <w:rFonts w:cs="Times New Roman"/>
                <w:szCs w:val="24"/>
              </w:rPr>
              <w:t xml:space="preserve">, эмалью цвет голубой </w:t>
            </w:r>
            <w:r w:rsidRPr="006C7497">
              <w:rPr>
                <w:rFonts w:cs="Times New Roman"/>
                <w:szCs w:val="24"/>
                <w:lang w:val="en-US"/>
              </w:rPr>
              <w:t>RAL</w:t>
            </w:r>
            <w:r w:rsidRPr="006C7497">
              <w:rPr>
                <w:rFonts w:cs="Times New Roman"/>
                <w:szCs w:val="24"/>
              </w:rPr>
              <w:t xml:space="preserve"> 5015;</w:t>
            </w:r>
          </w:p>
          <w:p w:rsidR="001966F1" w:rsidRPr="006C7497" w:rsidRDefault="001966F1" w:rsidP="001966F1">
            <w:pPr>
              <w:pStyle w:val="a3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очистка, обезжиривание и окраска стального перильного ограждения</w:t>
            </w:r>
            <w:r w:rsidR="0095494E" w:rsidRPr="006C7497">
              <w:rPr>
                <w:rFonts w:cs="Times New Roman"/>
                <w:szCs w:val="24"/>
              </w:rPr>
              <w:t xml:space="preserve"> перекрытия</w:t>
            </w:r>
            <w:r w:rsidRPr="006C7497">
              <w:rPr>
                <w:rFonts w:cs="Times New Roman"/>
                <w:szCs w:val="24"/>
              </w:rPr>
              <w:t xml:space="preserve">, эмалью цвет жёлтый </w:t>
            </w:r>
            <w:r w:rsidRPr="006C7497">
              <w:rPr>
                <w:rFonts w:cs="Times New Roman"/>
                <w:szCs w:val="24"/>
                <w:lang w:val="en-US"/>
              </w:rPr>
              <w:t>RAL</w:t>
            </w:r>
            <w:r w:rsidRPr="006C7497">
              <w:rPr>
                <w:rFonts w:cs="Times New Roman"/>
                <w:szCs w:val="24"/>
              </w:rPr>
              <w:t xml:space="preserve"> 1021; </w:t>
            </w:r>
          </w:p>
          <w:p w:rsidR="00F5288E" w:rsidRPr="006C7497" w:rsidRDefault="00F5288E" w:rsidP="00F45F31">
            <w:pPr>
              <w:pStyle w:val="a3"/>
              <w:numPr>
                <w:ilvl w:val="0"/>
                <w:numId w:val="27"/>
              </w:numPr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очистка, обезжиривание и</w:t>
            </w:r>
            <w:r w:rsidR="0095494E" w:rsidRPr="006C7497">
              <w:rPr>
                <w:rFonts w:cs="Times New Roman"/>
                <w:szCs w:val="24"/>
              </w:rPr>
              <w:t xml:space="preserve"> окраска металлической лестницы:</w:t>
            </w:r>
            <w:r w:rsidRPr="006C7497">
              <w:rPr>
                <w:rFonts w:cs="Times New Roman"/>
                <w:szCs w:val="24"/>
              </w:rPr>
              <w:t xml:space="preserve"> </w:t>
            </w:r>
            <w:r w:rsidR="001966F1" w:rsidRPr="006C7497">
              <w:rPr>
                <w:rFonts w:cs="Times New Roman"/>
                <w:szCs w:val="24"/>
              </w:rPr>
              <w:t xml:space="preserve">ступеней </w:t>
            </w:r>
            <w:r w:rsidRPr="006C7497">
              <w:rPr>
                <w:rFonts w:cs="Times New Roman"/>
                <w:szCs w:val="24"/>
              </w:rPr>
              <w:t xml:space="preserve">эмалью цвет серый </w:t>
            </w:r>
            <w:r w:rsidRPr="006C7497">
              <w:rPr>
                <w:rFonts w:cs="Times New Roman"/>
                <w:szCs w:val="24"/>
                <w:lang w:val="en-US"/>
              </w:rPr>
              <w:t>RAL</w:t>
            </w:r>
            <w:r w:rsidRPr="006C7497">
              <w:rPr>
                <w:rFonts w:cs="Times New Roman"/>
                <w:szCs w:val="24"/>
              </w:rPr>
              <w:t xml:space="preserve"> 7004</w:t>
            </w:r>
            <w:r w:rsidR="0095494E" w:rsidRPr="006C7497">
              <w:rPr>
                <w:rFonts w:cs="Times New Roman"/>
                <w:szCs w:val="24"/>
              </w:rPr>
              <w:t xml:space="preserve">, перильного ограждения эмалью цвет жёлтый </w:t>
            </w:r>
            <w:r w:rsidR="0095494E" w:rsidRPr="006C7497">
              <w:rPr>
                <w:rFonts w:cs="Times New Roman"/>
                <w:szCs w:val="24"/>
                <w:lang w:val="en-US"/>
              </w:rPr>
              <w:t>RAL</w:t>
            </w:r>
            <w:r w:rsidR="0095494E" w:rsidRPr="006C7497">
              <w:rPr>
                <w:rFonts w:cs="Times New Roman"/>
                <w:szCs w:val="24"/>
              </w:rPr>
              <w:t xml:space="preserve"> 1021, стального отбойника ограждения эмалью цвет голубой </w:t>
            </w:r>
            <w:r w:rsidR="0095494E" w:rsidRPr="006C7497">
              <w:rPr>
                <w:rFonts w:cs="Times New Roman"/>
                <w:szCs w:val="24"/>
                <w:lang w:val="en-US"/>
              </w:rPr>
              <w:t>RAL</w:t>
            </w:r>
            <w:r w:rsidR="0095494E" w:rsidRPr="006C7497">
              <w:rPr>
                <w:rFonts w:cs="Times New Roman"/>
                <w:szCs w:val="24"/>
              </w:rPr>
              <w:t xml:space="preserve"> 5015;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Default="00F5288E" w:rsidP="00F5288E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6.2.4.</w:t>
            </w:r>
          </w:p>
        </w:tc>
        <w:tc>
          <w:tcPr>
            <w:tcW w:w="8930" w:type="dxa"/>
            <w:gridSpan w:val="2"/>
          </w:tcPr>
          <w:p w:rsidR="00F5288E" w:rsidRPr="006C7497" w:rsidRDefault="00F5288E" w:rsidP="00F5288E">
            <w:pPr>
              <w:jc w:val="left"/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Модернизация лестниц №1 и №2 для спуска из машинного зала в турбинный зал (на отметку 34,40):</w:t>
            </w:r>
          </w:p>
          <w:p w:rsidR="00F5288E" w:rsidRPr="006C7497" w:rsidRDefault="00F5288E" w:rsidP="00F5288E">
            <w:pPr>
              <w:pStyle w:val="a3"/>
              <w:numPr>
                <w:ilvl w:val="0"/>
                <w:numId w:val="28"/>
              </w:numPr>
              <w:jc w:val="left"/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очистка</w:t>
            </w:r>
            <w:r w:rsidR="00624D9C" w:rsidRPr="006C7497">
              <w:rPr>
                <w:rFonts w:cs="Times New Roman"/>
                <w:szCs w:val="24"/>
              </w:rPr>
              <w:t>, восстановление выщерблин ремонтным составом</w:t>
            </w:r>
            <w:r w:rsidRPr="006C7497">
              <w:rPr>
                <w:rFonts w:cs="Times New Roman"/>
                <w:szCs w:val="24"/>
              </w:rPr>
              <w:t xml:space="preserve">, обезжиривание и окраска ступеней композицией органо-силикатной ОС-11-07 атмосферостойкой в 2слоя, цвет серый </w:t>
            </w:r>
            <w:r w:rsidRPr="006C7497">
              <w:rPr>
                <w:rFonts w:cs="Times New Roman"/>
                <w:szCs w:val="24"/>
                <w:lang w:val="en-US"/>
              </w:rPr>
              <w:t>RAL</w:t>
            </w:r>
            <w:r w:rsidRPr="006C7497">
              <w:rPr>
                <w:rFonts w:cs="Times New Roman"/>
                <w:szCs w:val="24"/>
              </w:rPr>
              <w:t xml:space="preserve"> 7004;</w:t>
            </w:r>
          </w:p>
          <w:p w:rsidR="00F5288E" w:rsidRPr="006C7497" w:rsidRDefault="00F5288E" w:rsidP="0036706C">
            <w:pPr>
              <w:pStyle w:val="a3"/>
              <w:numPr>
                <w:ilvl w:val="0"/>
                <w:numId w:val="28"/>
              </w:numPr>
              <w:jc w:val="left"/>
              <w:rPr>
                <w:rFonts w:cs="Times New Roman"/>
                <w:szCs w:val="24"/>
              </w:rPr>
            </w:pPr>
            <w:r w:rsidRPr="006C7497">
              <w:rPr>
                <w:rFonts w:cs="Times New Roman"/>
                <w:szCs w:val="24"/>
              </w:rPr>
              <w:t>очистка, обезжиривание и окраска металлических перильных ограждений лестниц, эмалью цвет</w:t>
            </w:r>
            <w:r w:rsidR="0036706C" w:rsidRPr="006C7497">
              <w:rPr>
                <w:rFonts w:cs="Times New Roman"/>
                <w:szCs w:val="24"/>
              </w:rPr>
              <w:t xml:space="preserve"> жёлтый </w:t>
            </w:r>
            <w:r w:rsidR="0036706C" w:rsidRPr="006C7497">
              <w:rPr>
                <w:rFonts w:cs="Times New Roman"/>
                <w:szCs w:val="24"/>
                <w:lang w:val="en-US"/>
              </w:rPr>
              <w:t>RAL</w:t>
            </w:r>
            <w:r w:rsidR="0036706C" w:rsidRPr="006C7497">
              <w:rPr>
                <w:rFonts w:cs="Times New Roman"/>
                <w:szCs w:val="24"/>
              </w:rPr>
              <w:t xml:space="preserve"> 1021</w:t>
            </w:r>
            <w:r w:rsidRPr="006C7497">
              <w:rPr>
                <w:rFonts w:cs="Times New Roman"/>
                <w:szCs w:val="24"/>
              </w:rPr>
              <w:t>.</w:t>
            </w:r>
          </w:p>
        </w:tc>
      </w:tr>
      <w:tr w:rsidR="00F5288E" w:rsidRPr="00DE5879" w:rsidTr="00DC7DE4">
        <w:tc>
          <w:tcPr>
            <w:tcW w:w="851" w:type="dxa"/>
          </w:tcPr>
          <w:p w:rsidR="00F5288E" w:rsidRDefault="00F5288E" w:rsidP="00F5288E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F5288E" w:rsidRDefault="00F5288E" w:rsidP="00F5288E">
            <w:pPr>
              <w:jc w:val="left"/>
              <w:rPr>
                <w:rFonts w:cs="Times New Roman"/>
                <w:szCs w:val="24"/>
              </w:rPr>
            </w:pPr>
          </w:p>
        </w:tc>
      </w:tr>
      <w:tr w:rsidR="002F1CE1" w:rsidRPr="00DE5879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b/>
                <w:szCs w:val="24"/>
              </w:rPr>
              <w:t>7</w:t>
            </w:r>
            <w:r w:rsidRPr="007A782D">
              <w:rPr>
                <w:b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2F1CE1" w:rsidRDefault="002F1CE1" w:rsidP="002F1CE1">
            <w:pPr>
              <w:rPr>
                <w:rFonts w:cs="Times New Roman"/>
                <w:szCs w:val="24"/>
              </w:rPr>
            </w:pPr>
            <w:r>
              <w:t>В процессе выполнения работ Подрядчик в установленные сроки сдаёт Заказчику: акты скрытых работ, паспорта, сертификаты.</w:t>
            </w:r>
          </w:p>
        </w:tc>
      </w:tr>
      <w:tr w:rsidR="002F1CE1" w:rsidRPr="00DE5879" w:rsidTr="00DC7DE4">
        <w:tc>
          <w:tcPr>
            <w:tcW w:w="851" w:type="dxa"/>
          </w:tcPr>
          <w:p w:rsidR="002F1CE1" w:rsidRPr="007A782D" w:rsidRDefault="002F1CE1" w:rsidP="002F1CE1">
            <w:pPr>
              <w:pStyle w:val="a3"/>
              <w:ind w:left="0"/>
              <w:rPr>
                <w:b/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Default="002F1CE1" w:rsidP="002F1CE1"/>
        </w:tc>
      </w:tr>
      <w:tr w:rsidR="002F1CE1" w:rsidRPr="001270F6" w:rsidTr="00DC7DE4">
        <w:tc>
          <w:tcPr>
            <w:tcW w:w="851" w:type="dxa"/>
          </w:tcPr>
          <w:p w:rsidR="002F1CE1" w:rsidRPr="009A6519" w:rsidRDefault="002F1CE1" w:rsidP="002F1CE1">
            <w:pPr>
              <w:pStyle w:val="a3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  <w:r w:rsidRPr="009A6519">
              <w:rPr>
                <w:b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2F1CE1" w:rsidRPr="00F007C8" w:rsidRDefault="002F1CE1" w:rsidP="002F1CE1">
            <w:pPr>
              <w:rPr>
                <w:szCs w:val="24"/>
              </w:rPr>
            </w:pPr>
            <w:r>
              <w:rPr>
                <w:b/>
              </w:rPr>
              <w:t>Особые условия.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1270F6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457ABB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457ABB">
              <w:rPr>
                <w:rFonts w:ascii="Times New Roman" w:hAnsi="Times New Roman"/>
                <w:szCs w:val="24"/>
              </w:rPr>
              <w:t>Выполнение требований: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1270F6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457ABB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457ABB">
              <w:rPr>
                <w:rFonts w:ascii="Times New Roman" w:hAnsi="Times New Roman"/>
                <w:szCs w:val="24"/>
              </w:rPr>
              <w:t>Требования к производству и качеству работ: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РД 153-34.0-03.301-00. «Правила пожарной безопасности для энергетических предприятий».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СО 153-34.03.305-2003. «Инструкция о мерах пожарной безопасности при проведении огневых работ на энергетических предприятиях».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 xml:space="preserve">РД 153-34.0-03.299/3-2001 «Типовая инструкция по охране труда при работе с </w:t>
            </w:r>
            <w:proofErr w:type="spellStart"/>
            <w:r w:rsidRPr="00B0101A">
              <w:rPr>
                <w:rFonts w:ascii="Times New Roman" w:hAnsi="Times New Roman"/>
                <w:szCs w:val="24"/>
              </w:rPr>
              <w:t>пневмоинструментом</w:t>
            </w:r>
            <w:proofErr w:type="spellEnd"/>
            <w:r w:rsidRPr="00B0101A">
              <w:rPr>
                <w:rFonts w:ascii="Times New Roman" w:hAnsi="Times New Roman"/>
                <w:szCs w:val="24"/>
              </w:rPr>
              <w:t>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 xml:space="preserve">РД 153-34.0-03.299/5-2001 «Типовая инструкция по охране </w:t>
            </w:r>
            <w:r>
              <w:rPr>
                <w:rFonts w:ascii="Times New Roman" w:hAnsi="Times New Roman"/>
                <w:szCs w:val="24"/>
              </w:rPr>
              <w:t xml:space="preserve">труда при работе с ручным </w:t>
            </w:r>
            <w:r w:rsidRPr="00B0101A">
              <w:rPr>
                <w:rFonts w:ascii="Times New Roman" w:hAnsi="Times New Roman"/>
                <w:szCs w:val="24"/>
              </w:rPr>
              <w:t>слесарным инструментом».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СО 34.03.201-97 «Правила техники безопасности при работе с инструментом и приспособлениями».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РД 34.03.204 «Правила безопасности при работе с инструментом и приспособлениями».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ПОТ РМ-007-98. «Межотраслевые правила по охране труда при погрузочно-разгрузочных работах и размещении грузов».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ПОТ РМ-012-2000. «Межотраслевые правила по охране труда при работе на высоте».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СТО 17330282.27/100/003 – 2008 Стандарт организации ОАО РАО «ЕЭС РОССИИ» Здания и сооружения ТЭС. Организация эксплуатации и технического обслуживания. Нормы и требования.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СО 34.04.181-2003 «Правила организации технического обслуживания и ремонта оборудования, зданий и сооружений электростанций и сетей».</w:t>
            </w:r>
          </w:p>
          <w:p w:rsidR="002F1CE1" w:rsidRPr="0038773B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601" w:hanging="601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lastRenderedPageBreak/>
              <w:t>СО 153-34.20.501-2003</w:t>
            </w:r>
            <w:r w:rsidRPr="002F39C7">
              <w:rPr>
                <w:rFonts w:ascii="Times New Roman" w:hAnsi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Cs w:val="24"/>
              </w:rPr>
              <w:t>«</w:t>
            </w:r>
            <w:r w:rsidRPr="00E959F0">
              <w:rPr>
                <w:rFonts w:ascii="Times New Roman" w:hAnsi="Times New Roman"/>
                <w:bCs/>
                <w:szCs w:val="24"/>
              </w:rPr>
              <w:t>Правил технической эксплуатации электрических станций и сетей Российской Федерации</w:t>
            </w:r>
            <w:r>
              <w:rPr>
                <w:rFonts w:ascii="Times New Roman" w:hAnsi="Times New Roman"/>
                <w:bCs/>
                <w:szCs w:val="24"/>
              </w:rPr>
              <w:t>».</w:t>
            </w:r>
          </w:p>
          <w:p w:rsidR="002F1CE1" w:rsidRPr="0038773B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«</w:t>
            </w:r>
            <w:r w:rsidRPr="0038773B">
              <w:rPr>
                <w:rFonts w:ascii="Times New Roman" w:hAnsi="Times New Roman"/>
                <w:bCs/>
                <w:szCs w:val="24"/>
              </w:rPr>
              <w:t>Правила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8773B">
              <w:rPr>
                <w:rFonts w:ascii="Times New Roman" w:hAnsi="Times New Roman"/>
                <w:bCs/>
                <w:szCs w:val="24"/>
              </w:rPr>
              <w:t>устройства</w:t>
            </w:r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38773B">
              <w:rPr>
                <w:rFonts w:ascii="Times New Roman" w:hAnsi="Times New Roman"/>
                <w:bCs/>
                <w:szCs w:val="24"/>
              </w:rPr>
              <w:t>электроустановок</w:t>
            </w:r>
            <w:r>
              <w:rPr>
                <w:rFonts w:ascii="Times New Roman" w:hAnsi="Times New Roman"/>
                <w:bCs/>
                <w:szCs w:val="24"/>
              </w:rPr>
              <w:t xml:space="preserve">. </w:t>
            </w:r>
            <w:r w:rsidRPr="0038773B">
              <w:rPr>
                <w:rFonts w:ascii="Times New Roman" w:hAnsi="Times New Roman"/>
                <w:bCs/>
                <w:szCs w:val="24"/>
              </w:rPr>
              <w:t>Седьмое издание</w:t>
            </w:r>
            <w:r>
              <w:rPr>
                <w:rFonts w:ascii="Times New Roman" w:hAnsi="Times New Roman"/>
                <w:bCs/>
                <w:szCs w:val="24"/>
              </w:rPr>
              <w:t>».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 xml:space="preserve">«СНиП» </w:t>
            </w:r>
            <w:r>
              <w:rPr>
                <w:rFonts w:ascii="Times New Roman" w:hAnsi="Times New Roman"/>
                <w:szCs w:val="24"/>
              </w:rPr>
              <w:t>3.02.01-87 «Земляные сооружения, основания и фундаменты».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«СНиП» 3.04.01-87 «Изоляционные и отделочные покрытия».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ФЗ от 30 декабря 2009г. №384 –ФЗ «Технический регламент о безопасности зданий и сооружений».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ВСН 35-95 Инструкция по технологии применения полимерных фильтрующих оболочек для защиты подземных частей зданий и сооружений от подтопления грунтовыми водами.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МДС 12-29.2006 Методические рекомендации по разработке и оформлению технологической карты.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МДС 12-30.2006 Методические рекомендации по нормам, правилам и приёмам выполнения отделочных работ.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МДС 12-81.2007 Методические рекомендации по разработке и оформлению проекта организации строительства и проекта производства работ.</w:t>
            </w:r>
          </w:p>
          <w:p w:rsidR="002F1CE1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МДС 31-11.2007 Устройство полов.</w:t>
            </w:r>
          </w:p>
          <w:p w:rsidR="002F1CE1" w:rsidRPr="00B0101A" w:rsidRDefault="002F1CE1" w:rsidP="002F1CE1">
            <w:pPr>
              <w:pStyle w:val="2"/>
              <w:numPr>
                <w:ilvl w:val="0"/>
                <w:numId w:val="2"/>
              </w:numPr>
              <w:tabs>
                <w:tab w:val="left" w:pos="554"/>
              </w:tabs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МДС 12-37.2007 Гидроизоляционные работы.</w:t>
            </w:r>
          </w:p>
          <w:p w:rsidR="002F1CE1" w:rsidRPr="00DD156D" w:rsidRDefault="002F1CE1" w:rsidP="002F1CE1">
            <w:pPr>
              <w:pStyle w:val="2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Требования других действующих</w:t>
            </w:r>
            <w:r w:rsidRPr="00B0101A">
              <w:rPr>
                <w:rFonts w:ascii="Times New Roman" w:hAnsi="Times New Roman"/>
                <w:szCs w:val="24"/>
              </w:rPr>
              <w:t xml:space="preserve"> нормативно технических документов.</w:t>
            </w:r>
          </w:p>
        </w:tc>
      </w:tr>
      <w:tr w:rsidR="002F1CE1" w:rsidRPr="00DE5879" w:rsidTr="00DC7DE4">
        <w:tc>
          <w:tcPr>
            <w:tcW w:w="851" w:type="dxa"/>
          </w:tcPr>
          <w:p w:rsidR="002F1CE1" w:rsidRPr="00DE5879" w:rsidRDefault="002F1CE1" w:rsidP="002F1CE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2F1CE1" w:rsidRPr="00DE5879" w:rsidRDefault="002F1CE1" w:rsidP="002F1CE1">
            <w:pPr>
              <w:pStyle w:val="2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2F1CE1" w:rsidRPr="001270F6" w:rsidTr="00DC7DE4">
        <w:tc>
          <w:tcPr>
            <w:tcW w:w="851" w:type="dxa"/>
          </w:tcPr>
          <w:p w:rsidR="002F1CE1" w:rsidRPr="007A782D" w:rsidRDefault="002F1CE1" w:rsidP="002F1CE1">
            <w:pPr>
              <w:pStyle w:val="a3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  <w:r w:rsidRPr="007A782D">
              <w:rPr>
                <w:b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2F1CE1" w:rsidRPr="00AB42E8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DD156D">
              <w:rPr>
                <w:rFonts w:ascii="Times New Roman" w:hAnsi="Times New Roman"/>
                <w:b/>
                <w:szCs w:val="24"/>
              </w:rPr>
              <w:t>Требования к порядной организации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3E623E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3E623E">
              <w:rPr>
                <w:rFonts w:ascii="Times New Roman" w:hAnsi="Times New Roman"/>
                <w:szCs w:val="24"/>
              </w:rPr>
              <w:t>Подрядная организация выбирается путём проведения конку</w:t>
            </w:r>
            <w:r>
              <w:rPr>
                <w:rFonts w:ascii="Times New Roman" w:hAnsi="Times New Roman"/>
                <w:szCs w:val="24"/>
              </w:rPr>
              <w:t xml:space="preserve">рентной </w:t>
            </w:r>
            <w:r w:rsidRPr="003E623E">
              <w:rPr>
                <w:rFonts w:ascii="Times New Roman" w:hAnsi="Times New Roman"/>
                <w:szCs w:val="24"/>
              </w:rPr>
              <w:t>процедуры.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9.1.</w:t>
            </w:r>
          </w:p>
        </w:tc>
        <w:tc>
          <w:tcPr>
            <w:tcW w:w="8930" w:type="dxa"/>
            <w:gridSpan w:val="2"/>
          </w:tcPr>
          <w:p w:rsidR="002F1CE1" w:rsidRPr="009E6E33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9E6E33">
              <w:rPr>
                <w:rFonts w:ascii="Times New Roman" w:hAnsi="Times New Roman"/>
                <w:szCs w:val="24"/>
              </w:rPr>
              <w:t>Общие требования: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ED4A6B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9.2.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4875AF">
              <w:rPr>
                <w:rFonts w:ascii="Times New Roman" w:hAnsi="Times New Roman"/>
                <w:szCs w:val="24"/>
              </w:rPr>
              <w:t>Обеспечить соответствие сметной документации требованиям системы ценообразования, принятой в ОАО «ТГК-1»;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9.3.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4875AF">
              <w:rPr>
                <w:rFonts w:ascii="Times New Roman" w:hAnsi="Times New Roman"/>
                <w:szCs w:val="24"/>
              </w:rPr>
              <w:t>Обеспечить соответствие применяемых материалов и изделий требованиям ГОСТ и ТУ и наличие сертификатов, удостоверяющих их качество;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9.4.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DD156D">
              <w:rPr>
                <w:rFonts w:ascii="Times New Roman" w:hAnsi="Times New Roman"/>
                <w:szCs w:val="24"/>
              </w:rPr>
              <w:t xml:space="preserve">Работники подрядчика должны быть ознакомлены с экологической политикой </w:t>
            </w:r>
            <w:r>
              <w:rPr>
                <w:rFonts w:ascii="Times New Roman" w:hAnsi="Times New Roman"/>
                <w:szCs w:val="24"/>
              </w:rPr>
              <w:br/>
            </w:r>
            <w:r w:rsidRPr="00DD156D">
              <w:rPr>
                <w:rFonts w:ascii="Times New Roman" w:hAnsi="Times New Roman"/>
                <w:szCs w:val="24"/>
              </w:rPr>
              <w:t>ОАО «ТГК-1», Подрядчик должен принимать необходимые меры по соблюдению обязательств этой политики в рамках деятельности, оп</w:t>
            </w:r>
            <w:r>
              <w:rPr>
                <w:rFonts w:ascii="Times New Roman" w:hAnsi="Times New Roman"/>
                <w:szCs w:val="24"/>
              </w:rPr>
              <w:t>ределенной настоящим договором.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9.5.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DD156D">
              <w:rPr>
                <w:rFonts w:ascii="Times New Roman" w:hAnsi="Times New Roman"/>
                <w:szCs w:val="24"/>
              </w:rPr>
              <w:t>Подрядчик обязан соблюдать требования системы экологического менеджмента (СЭМ) ОАО «ТГК-1» по управлению значимыми экологическими аспектами в рамках деятельности, оп</w:t>
            </w:r>
            <w:r>
              <w:rPr>
                <w:rFonts w:ascii="Times New Roman" w:hAnsi="Times New Roman"/>
                <w:szCs w:val="24"/>
              </w:rPr>
              <w:t>ределенной настоящим договором.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9.6.</w:t>
            </w:r>
          </w:p>
        </w:tc>
        <w:tc>
          <w:tcPr>
            <w:tcW w:w="8930" w:type="dxa"/>
            <w:gridSpan w:val="2"/>
          </w:tcPr>
          <w:p w:rsidR="002F1CE1" w:rsidRPr="00DD156D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DD156D">
              <w:rPr>
                <w:rFonts w:ascii="Times New Roman" w:hAnsi="Times New Roman"/>
                <w:szCs w:val="24"/>
              </w:rPr>
              <w:t>Подрядчик несет ответственность за соблюдение требований природоохранного законодательства РФ и СЭМ ОАО «ТГК-1»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tabs>
                <w:tab w:val="left" w:pos="360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>9.7.</w:t>
            </w:r>
          </w:p>
        </w:tc>
        <w:tc>
          <w:tcPr>
            <w:tcW w:w="8930" w:type="dxa"/>
            <w:gridSpan w:val="2"/>
          </w:tcPr>
          <w:p w:rsidR="002F1CE1" w:rsidRPr="00DD156D" w:rsidRDefault="002F1CE1" w:rsidP="002F1CE1">
            <w:pPr>
              <w:pStyle w:val="2"/>
              <w:tabs>
                <w:tab w:val="left" w:pos="537"/>
              </w:tabs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Акты сдачи-приемки могут быть подписаны Заказчиком при условии выполнения подрядчиком требований</w:t>
            </w:r>
            <w:r>
              <w:rPr>
                <w:rFonts w:ascii="Times New Roman" w:hAnsi="Times New Roman"/>
                <w:szCs w:val="24"/>
              </w:rPr>
              <w:t xml:space="preserve"> данного технического задания.</w:t>
            </w:r>
          </w:p>
        </w:tc>
      </w:tr>
      <w:tr w:rsidR="002F1CE1" w:rsidRPr="00DE5879" w:rsidTr="00DC7DE4">
        <w:tc>
          <w:tcPr>
            <w:tcW w:w="851" w:type="dxa"/>
          </w:tcPr>
          <w:p w:rsidR="002F1CE1" w:rsidRPr="00DE5879" w:rsidRDefault="002F1CE1" w:rsidP="002F1CE1">
            <w:pPr>
              <w:pStyle w:val="a3"/>
              <w:ind w:left="0"/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2F1CE1" w:rsidRPr="00DE5879" w:rsidRDefault="002F1CE1" w:rsidP="002F1CE1">
            <w:pPr>
              <w:pStyle w:val="2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</w:tr>
      <w:tr w:rsidR="002F1CE1" w:rsidRPr="001270F6" w:rsidTr="00DC7DE4">
        <w:tc>
          <w:tcPr>
            <w:tcW w:w="851" w:type="dxa"/>
          </w:tcPr>
          <w:p w:rsidR="002F1CE1" w:rsidRPr="007A782D" w:rsidRDefault="002F1CE1" w:rsidP="002F1CE1">
            <w:pPr>
              <w:pStyle w:val="a3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  <w:r w:rsidRPr="007A782D">
              <w:rPr>
                <w:b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2F1CE1" w:rsidRPr="00AB42E8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DD156D">
              <w:rPr>
                <w:rFonts w:ascii="Times New Roman" w:hAnsi="Times New Roman"/>
                <w:b/>
                <w:szCs w:val="24"/>
              </w:rPr>
              <w:t>Специальные требования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030BE0" w:rsidRDefault="002F1CE1" w:rsidP="002F1CE1">
            <w:pPr>
              <w:rPr>
                <w:szCs w:val="24"/>
              </w:rPr>
            </w:pPr>
            <w:r>
              <w:rPr>
                <w:szCs w:val="24"/>
              </w:rPr>
              <w:t>10.1.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pStyle w:val="2"/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Организация безопасного и высокопроизводительного труда на объекте возлагается на административно-технический персонал подрядной организации.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030BE0" w:rsidRDefault="002F1CE1" w:rsidP="002F1CE1">
            <w:pPr>
              <w:rPr>
                <w:szCs w:val="24"/>
              </w:rPr>
            </w:pPr>
            <w:r>
              <w:rPr>
                <w:szCs w:val="24"/>
              </w:rPr>
              <w:t>10.2.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Высокое качество и надёжность строительно-монтажных и пуско-наладочных работ должно обеспечиваться путём осуществления комплекса технических, экономических и организационных мероприятий, эффективного контроля на всех стадиях производимых работ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10.3.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Контроль качества работ должен осуществляться бригадирами, ИТР и инженерными службами строительной организации, оснащёнными техническими средствами, обеспечивающими необходимую достоверность и полноту контроля.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10.4.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3903BF">
              <w:rPr>
                <w:rFonts w:ascii="Times New Roman" w:hAnsi="Times New Roman"/>
                <w:szCs w:val="24"/>
              </w:rPr>
              <w:t>Обеспечить выполнение работ в соответствии с согласованным графиком работ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10.5.</w:t>
            </w:r>
          </w:p>
        </w:tc>
        <w:tc>
          <w:tcPr>
            <w:tcW w:w="8930" w:type="dxa"/>
            <w:gridSpan w:val="2"/>
          </w:tcPr>
          <w:p w:rsidR="002F1CE1" w:rsidRPr="003903BF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Все отходы (строительный мусор) образовавшиеся при проведении ремонтных работ переходят в собственность Подрядчика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B0101A">
              <w:rPr>
                <w:rFonts w:ascii="Times New Roman" w:hAnsi="Times New Roman"/>
                <w:szCs w:val="24"/>
              </w:rPr>
              <w:t xml:space="preserve"> и он несет полную ответственность за их сбор, транспортировку и размещение (утилизацию). При необходимости сбора отходов на станционной территории Подрядчик обязан согласовать с ответственным представителем Заказчика место для сбора и разместить на нем контейнер (ящик и </w:t>
            </w:r>
            <w:r w:rsidRPr="00B0101A">
              <w:rPr>
                <w:rFonts w:ascii="Times New Roman" w:hAnsi="Times New Roman"/>
                <w:szCs w:val="24"/>
              </w:rPr>
              <w:lastRenderedPageBreak/>
              <w:t>т.п.). Место сбора должно быть обозначено и ограждено. После окончания работ Подрядчик обязан вывезти (разобрать) контейнер для сбора отходов и сдать территорию Заказчику по акту.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10.6.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 xml:space="preserve">Перед началом работ предоставить Заказчику </w:t>
            </w:r>
            <w:r>
              <w:rPr>
                <w:rFonts w:ascii="Times New Roman" w:hAnsi="Times New Roman"/>
                <w:szCs w:val="24"/>
              </w:rPr>
              <w:t>пояснительную записку с графической документацией и ППР с</w:t>
            </w:r>
            <w:r w:rsidRPr="00B0101A">
              <w:rPr>
                <w:rFonts w:ascii="Times New Roman" w:hAnsi="Times New Roman"/>
                <w:szCs w:val="24"/>
              </w:rPr>
              <w:t xml:space="preserve"> график</w:t>
            </w:r>
            <w:r>
              <w:rPr>
                <w:rFonts w:ascii="Times New Roman" w:hAnsi="Times New Roman"/>
                <w:szCs w:val="24"/>
              </w:rPr>
              <w:t>ом</w:t>
            </w:r>
            <w:r w:rsidRPr="00B0101A">
              <w:rPr>
                <w:rFonts w:ascii="Times New Roman" w:hAnsi="Times New Roman"/>
                <w:szCs w:val="24"/>
              </w:rPr>
              <w:t xml:space="preserve"> производства работ.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10.7.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Организовать своевременное оформление и ведение исполнительной документации, включая акты на скрытые работы.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10.8.</w:t>
            </w:r>
          </w:p>
        </w:tc>
        <w:tc>
          <w:tcPr>
            <w:tcW w:w="8930" w:type="dxa"/>
            <w:gridSpan w:val="2"/>
          </w:tcPr>
          <w:p w:rsidR="002F1CE1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Самостоятельно выполнять транспортное обеспечение работ, погрузочно-разгрузочные работы, устройство лесов и подмостей.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10.9.</w:t>
            </w:r>
          </w:p>
        </w:tc>
        <w:tc>
          <w:tcPr>
            <w:tcW w:w="8930" w:type="dxa"/>
            <w:gridSpan w:val="2"/>
          </w:tcPr>
          <w:p w:rsidR="002F1CE1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Иметь в собственности или иметь гарантированный доступ (прокат, аренда, лизинг и т.п.)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10.10.</w:t>
            </w:r>
          </w:p>
        </w:tc>
        <w:tc>
          <w:tcPr>
            <w:tcW w:w="8930" w:type="dxa"/>
            <w:gridSpan w:val="2"/>
          </w:tcPr>
          <w:p w:rsidR="002F1CE1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Режим выполнения работ с 8.00 до 17.00 ч. При необходимости, для соблюдения графика производства работ, Подрядчик должен иметь возможность организовать р</w:t>
            </w:r>
            <w:r>
              <w:rPr>
                <w:rFonts w:ascii="Times New Roman" w:hAnsi="Times New Roman"/>
                <w:szCs w:val="24"/>
              </w:rPr>
              <w:t xml:space="preserve">аботы на объекте в 2 смены, в </w:t>
            </w:r>
            <w:proofErr w:type="spellStart"/>
            <w:r>
              <w:rPr>
                <w:rFonts w:ascii="Times New Roman" w:hAnsi="Times New Roman"/>
                <w:szCs w:val="24"/>
              </w:rPr>
              <w:t>т.</w:t>
            </w:r>
            <w:r w:rsidRPr="00B0101A">
              <w:rPr>
                <w:rFonts w:ascii="Times New Roman" w:hAnsi="Times New Roman"/>
                <w:szCs w:val="24"/>
              </w:rPr>
              <w:t>ч</w:t>
            </w:r>
            <w:proofErr w:type="spellEnd"/>
            <w:r>
              <w:rPr>
                <w:rFonts w:ascii="Times New Roman" w:hAnsi="Times New Roman"/>
                <w:szCs w:val="24"/>
              </w:rPr>
              <w:t>.</w:t>
            </w:r>
            <w:r w:rsidRPr="00B0101A">
              <w:rPr>
                <w:rFonts w:ascii="Times New Roman" w:hAnsi="Times New Roman"/>
                <w:szCs w:val="24"/>
              </w:rPr>
              <w:t xml:space="preserve"> в общепринятые выходные и праздничные дни.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  <w:r>
              <w:rPr>
                <w:szCs w:val="24"/>
              </w:rPr>
              <w:t>10.11.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Заказчик не имеет возможности предоставить для Подрядчика отдельное помещение для размещения персонала на период выполнения работ.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030BE0" w:rsidRDefault="002F1CE1" w:rsidP="002F1CE1">
            <w:pPr>
              <w:rPr>
                <w:szCs w:val="24"/>
              </w:rPr>
            </w:pPr>
            <w:r>
              <w:rPr>
                <w:szCs w:val="24"/>
              </w:rPr>
              <w:t>10.12.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B0101A">
              <w:rPr>
                <w:rFonts w:ascii="Times New Roman" w:hAnsi="Times New Roman"/>
                <w:szCs w:val="24"/>
              </w:rPr>
              <w:t>Заказчик не несет ответственности за сохранность материалов, оборудования и инструмента Подрядчика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030BE0" w:rsidRDefault="002F1CE1" w:rsidP="002F1CE1">
            <w:pPr>
              <w:rPr>
                <w:szCs w:val="24"/>
              </w:rPr>
            </w:pPr>
            <w:r>
              <w:rPr>
                <w:szCs w:val="24"/>
              </w:rPr>
              <w:t>10.13.</w:t>
            </w: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pPr>
              <w:pStyle w:val="2"/>
              <w:jc w:val="both"/>
              <w:rPr>
                <w:rFonts w:ascii="Times New Roman" w:hAnsi="Times New Roman"/>
                <w:szCs w:val="24"/>
              </w:rPr>
            </w:pPr>
            <w:r w:rsidRPr="004875AF">
              <w:rPr>
                <w:rFonts w:ascii="Times New Roman" w:hAnsi="Times New Roman"/>
                <w:szCs w:val="24"/>
              </w:rPr>
              <w:t>Организация, выполняющая проектные и строительно-монтажные работы, должна состоять в саморегулируемой организации (СРО), ФЗ №148-ФЗ «О саморегулируемых организациях».</w:t>
            </w:r>
          </w:p>
        </w:tc>
      </w:tr>
      <w:tr w:rsidR="002F1CE1" w:rsidRPr="00DE5879" w:rsidTr="00DC7DE4">
        <w:tc>
          <w:tcPr>
            <w:tcW w:w="851" w:type="dxa"/>
          </w:tcPr>
          <w:p w:rsidR="002F1CE1" w:rsidRPr="00DE5879" w:rsidRDefault="002F1CE1" w:rsidP="002F1CE1">
            <w:pPr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</w:tcPr>
          <w:p w:rsidR="002F1CE1" w:rsidRPr="00DE5879" w:rsidRDefault="002F1CE1" w:rsidP="002F1CE1">
            <w:pPr>
              <w:pStyle w:val="2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2F1CE1" w:rsidRPr="001270F6" w:rsidTr="00DC7DE4">
        <w:tc>
          <w:tcPr>
            <w:tcW w:w="851" w:type="dxa"/>
          </w:tcPr>
          <w:p w:rsidR="002F1CE1" w:rsidRPr="007A782D" w:rsidRDefault="002F1CE1" w:rsidP="002F1CE1">
            <w:pPr>
              <w:pStyle w:val="a3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  <w:r w:rsidRPr="007A782D">
              <w:rPr>
                <w:b/>
                <w:szCs w:val="24"/>
              </w:rPr>
              <w:t>.</w:t>
            </w: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pPr>
              <w:contextualSpacing w:val="0"/>
              <w:jc w:val="left"/>
            </w:pPr>
            <w:r w:rsidRPr="00346FD1">
              <w:rPr>
                <w:b/>
              </w:rPr>
              <w:t>Материалы</w:t>
            </w:r>
            <w: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1270F6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6100AA" w:rsidRDefault="002F1CE1" w:rsidP="002F1CE1">
            <w:r w:rsidRPr="00B0101A">
              <w:t>Комплектую</w:t>
            </w:r>
            <w:r>
              <w:t>щие и материалы для выполнения работ поставляются П</w:t>
            </w:r>
            <w:r w:rsidRPr="00B0101A">
              <w:t>одрядчиком.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Pr="001270F6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Pr="00B0101A" w:rsidRDefault="002F1CE1" w:rsidP="002F1CE1">
            <w:r>
              <w:t>Требования к материалам (Приложение №1).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Default="002F1CE1" w:rsidP="002F1CE1"/>
        </w:tc>
      </w:tr>
      <w:tr w:rsidR="002F1CE1" w:rsidRPr="001270F6" w:rsidTr="00DC7DE4">
        <w:tc>
          <w:tcPr>
            <w:tcW w:w="851" w:type="dxa"/>
          </w:tcPr>
          <w:p w:rsidR="002F1CE1" w:rsidRPr="00F709F7" w:rsidRDefault="002F1CE1" w:rsidP="002F1CE1">
            <w:pPr>
              <w:pStyle w:val="a3"/>
              <w:ind w:left="0"/>
              <w:rPr>
                <w:b/>
                <w:szCs w:val="24"/>
              </w:rPr>
            </w:pPr>
            <w:r w:rsidRPr="00F709F7">
              <w:rPr>
                <w:b/>
                <w:szCs w:val="24"/>
              </w:rPr>
              <w:t>12.</w:t>
            </w:r>
          </w:p>
        </w:tc>
        <w:tc>
          <w:tcPr>
            <w:tcW w:w="8930" w:type="dxa"/>
            <w:gridSpan w:val="2"/>
          </w:tcPr>
          <w:p w:rsidR="002F1CE1" w:rsidRDefault="002F1CE1" w:rsidP="002F1CE1">
            <w:pPr>
              <w:rPr>
                <w:b/>
              </w:rPr>
            </w:pPr>
            <w:r w:rsidRPr="00E9783D">
              <w:rPr>
                <w:b/>
              </w:rPr>
              <w:t>Приложение:</w:t>
            </w:r>
          </w:p>
          <w:p w:rsidR="0058627C" w:rsidRDefault="00B66305" w:rsidP="0058627C">
            <w:pPr>
              <w:pStyle w:val="a3"/>
              <w:numPr>
                <w:ilvl w:val="0"/>
                <w:numId w:val="29"/>
              </w:numPr>
            </w:pPr>
            <w:r>
              <w:t xml:space="preserve">Требования к материалам – на </w:t>
            </w:r>
            <w:r w:rsidR="00F532D5">
              <w:t>2</w:t>
            </w:r>
            <w:r w:rsidR="0058627C">
              <w:t xml:space="preserve"> листах.</w:t>
            </w:r>
          </w:p>
          <w:p w:rsidR="002F1CE1" w:rsidRDefault="0058627C" w:rsidP="0058627C">
            <w:pPr>
              <w:pStyle w:val="a3"/>
              <w:numPr>
                <w:ilvl w:val="0"/>
                <w:numId w:val="29"/>
              </w:numPr>
            </w:pPr>
            <w:r>
              <w:t>В</w:t>
            </w:r>
            <w:r w:rsidR="002F1CE1">
              <w:t>ертикальный разрез по гидроагрегату №3</w:t>
            </w:r>
            <w:r>
              <w:t xml:space="preserve"> – на </w:t>
            </w:r>
            <w:r w:rsidR="00D45F96">
              <w:t>1 листе</w:t>
            </w:r>
            <w:r w:rsidR="002F1CE1">
              <w:t>;</w:t>
            </w:r>
          </w:p>
          <w:p w:rsidR="002F1CE1" w:rsidRDefault="0058627C" w:rsidP="0058627C">
            <w:pPr>
              <w:pStyle w:val="a3"/>
              <w:numPr>
                <w:ilvl w:val="0"/>
                <w:numId w:val="29"/>
              </w:numPr>
            </w:pPr>
            <w:r>
              <w:t>П</w:t>
            </w:r>
            <w:r w:rsidR="002F1CE1">
              <w:t>лан ту</w:t>
            </w:r>
            <w:r>
              <w:t xml:space="preserve">рбинного этажа - отметка 34,40 – на </w:t>
            </w:r>
            <w:r w:rsidR="00D45F96">
              <w:t>1 листе</w:t>
            </w:r>
            <w:r>
              <w:t>;</w:t>
            </w:r>
          </w:p>
          <w:p w:rsidR="002F1CE1" w:rsidRDefault="0058627C" w:rsidP="0058627C">
            <w:pPr>
              <w:pStyle w:val="a3"/>
              <w:numPr>
                <w:ilvl w:val="0"/>
                <w:numId w:val="29"/>
              </w:numPr>
            </w:pPr>
            <w:r>
              <w:t>С</w:t>
            </w:r>
            <w:r w:rsidR="002F1CE1" w:rsidRPr="00E9783D">
              <w:t>хема устройства</w:t>
            </w:r>
            <w:r w:rsidR="002F1CE1">
              <w:t xml:space="preserve"> гидроизоляции стен шахты турбины</w:t>
            </w:r>
            <w:r>
              <w:t xml:space="preserve"> – на </w:t>
            </w:r>
            <w:r w:rsidR="00D45F96">
              <w:t>1 листе</w:t>
            </w:r>
            <w:r>
              <w:t>;</w:t>
            </w:r>
          </w:p>
          <w:p w:rsidR="002F1CE1" w:rsidRDefault="0058627C" w:rsidP="00D45F96">
            <w:pPr>
              <w:pStyle w:val="a3"/>
              <w:numPr>
                <w:ilvl w:val="0"/>
                <w:numId w:val="29"/>
              </w:numPr>
            </w:pPr>
            <w:r>
              <w:t>С</w:t>
            </w:r>
            <w:r w:rsidR="002F1CE1">
              <w:t>хема устройства гидроизоляции пола</w:t>
            </w:r>
            <w:r>
              <w:t xml:space="preserve"> – на </w:t>
            </w:r>
            <w:r w:rsidR="00D45F96">
              <w:t>1 листе</w:t>
            </w:r>
            <w:r>
              <w:t>.</w:t>
            </w:r>
          </w:p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Default="002F1CE1" w:rsidP="002F1CE1"/>
        </w:tc>
      </w:tr>
      <w:tr w:rsidR="002F1CE1" w:rsidRPr="001270F6" w:rsidTr="00DC7DE4">
        <w:tc>
          <w:tcPr>
            <w:tcW w:w="851" w:type="dxa"/>
          </w:tcPr>
          <w:p w:rsidR="002F1CE1" w:rsidRDefault="002F1CE1" w:rsidP="002F1CE1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8930" w:type="dxa"/>
            <w:gridSpan w:val="2"/>
          </w:tcPr>
          <w:p w:rsidR="002F1CE1" w:rsidRDefault="002F1CE1" w:rsidP="002F1CE1"/>
        </w:tc>
      </w:tr>
      <w:tr w:rsidR="002F1CE1" w:rsidTr="00666599">
        <w:tc>
          <w:tcPr>
            <w:tcW w:w="4743" w:type="dxa"/>
            <w:gridSpan w:val="2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Главный инженер</w:t>
            </w:r>
          </w:p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t>Каскада Вуоксинских ГЭС филиала «Невский» ОАО «ТГК-1»</w:t>
            </w:r>
          </w:p>
        </w:tc>
        <w:tc>
          <w:tcPr>
            <w:tcW w:w="5038" w:type="dxa"/>
          </w:tcPr>
          <w:p w:rsidR="002F1CE1" w:rsidRPr="00D363A4" w:rsidRDefault="002F1CE1" w:rsidP="002F1CE1">
            <w:pPr>
              <w:contextualSpacing w:val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Д.О. Зимин</w:t>
            </w: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r>
              <w:t>«</w:t>
            </w:r>
            <w:r w:rsidRPr="004B2900">
              <w:rPr>
                <w:b/>
              </w:rPr>
              <w:t>СОГЛАСОВАНО</w:t>
            </w:r>
            <w:r>
              <w:t>»:</w:t>
            </w:r>
          </w:p>
          <w:p w:rsidR="002F1CE1" w:rsidRDefault="002F1CE1" w:rsidP="002F1CE1">
            <w:pPr>
              <w:jc w:val="left"/>
            </w:pPr>
            <w:r>
              <w:t xml:space="preserve">Директор Каскада Вуоксинских ГЭС филиала «Невский» ОАО «ТГК-1» </w:t>
            </w:r>
          </w:p>
          <w:p w:rsidR="002F1CE1" w:rsidRDefault="002F1CE1" w:rsidP="002F1CE1">
            <w:pPr>
              <w:jc w:val="left"/>
            </w:pPr>
            <w:r>
              <w:br/>
              <w:t xml:space="preserve">__________________В.В. </w:t>
            </w:r>
            <w:proofErr w:type="spellStart"/>
            <w:r>
              <w:t>Пустоход</w:t>
            </w:r>
            <w:proofErr w:type="spellEnd"/>
          </w:p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t>«___ » ____________20___г.</w:t>
            </w: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F1CE1" w:rsidTr="00DC7DE4">
        <w:tc>
          <w:tcPr>
            <w:tcW w:w="4743" w:type="dxa"/>
            <w:gridSpan w:val="2"/>
          </w:tcPr>
          <w:p w:rsidR="002F1CE1" w:rsidRDefault="002F1CE1" w:rsidP="002F1CE1">
            <w:pPr>
              <w:tabs>
                <w:tab w:val="left" w:pos="1985"/>
              </w:tabs>
            </w:pPr>
            <w:r>
              <w:t>Руководитель проекта департамента реализации проектов капитального строительства ОАО «ТГК-1»</w:t>
            </w:r>
          </w:p>
          <w:p w:rsidR="002F1CE1" w:rsidRDefault="002F1CE1" w:rsidP="002F1CE1">
            <w:pPr>
              <w:jc w:val="left"/>
            </w:pPr>
          </w:p>
          <w:p w:rsidR="002F1CE1" w:rsidRDefault="002F1CE1" w:rsidP="002F1CE1">
            <w:pPr>
              <w:jc w:val="left"/>
            </w:pPr>
            <w:r>
              <w:t>__________________В.В. Сизов</w:t>
            </w:r>
          </w:p>
          <w:p w:rsidR="002F1CE1" w:rsidRPr="00DC7DE4" w:rsidRDefault="002F1CE1" w:rsidP="002F1CE1">
            <w:pPr>
              <w:tabs>
                <w:tab w:val="left" w:pos="1985"/>
              </w:tabs>
            </w:pPr>
            <w:r>
              <w:t>«___ » ____________20___г.</w:t>
            </w:r>
          </w:p>
        </w:tc>
        <w:tc>
          <w:tcPr>
            <w:tcW w:w="5038" w:type="dxa"/>
          </w:tcPr>
          <w:p w:rsidR="002F1CE1" w:rsidRDefault="002F1CE1" w:rsidP="002F1CE1">
            <w:pPr>
              <w:contextualSpacing w:val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A617CC" w:rsidRPr="003A6A0D" w:rsidRDefault="00A617CC" w:rsidP="0075706E">
      <w:pPr>
        <w:jc w:val="left"/>
      </w:pPr>
    </w:p>
    <w:sectPr w:rsidR="00A617CC" w:rsidRPr="003A6A0D" w:rsidSect="00BD25D6">
      <w:footerReference w:type="default" r:id="rId8"/>
      <w:headerReference w:type="first" r:id="rId9"/>
      <w:pgSz w:w="11906" w:h="16838"/>
      <w:pgMar w:top="709" w:right="849" w:bottom="709" w:left="1560" w:header="284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C2A" w:rsidRDefault="00FF1C2A" w:rsidP="00CA3585">
      <w:r>
        <w:separator/>
      </w:r>
    </w:p>
  </w:endnote>
  <w:endnote w:type="continuationSeparator" w:id="0">
    <w:p w:rsidR="00FF1C2A" w:rsidRDefault="00FF1C2A" w:rsidP="00CA3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2098665"/>
      <w:docPartObj>
        <w:docPartGallery w:val="Page Numbers (Bottom of Page)"/>
        <w:docPartUnique/>
      </w:docPartObj>
    </w:sdtPr>
    <w:sdtEndPr/>
    <w:sdtContent>
      <w:p w:rsidR="001E5A7C" w:rsidRDefault="001E5A7C" w:rsidP="00444E2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055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C2A" w:rsidRDefault="00FF1C2A" w:rsidP="00CA3585">
      <w:r>
        <w:separator/>
      </w:r>
    </w:p>
  </w:footnote>
  <w:footnote w:type="continuationSeparator" w:id="0">
    <w:p w:rsidR="00FF1C2A" w:rsidRDefault="00FF1C2A" w:rsidP="00CA3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E2F" w:rsidRPr="00444E2F" w:rsidRDefault="00444E2F" w:rsidP="00444E2F">
    <w:pPr>
      <w:pStyle w:val="a5"/>
      <w:ind w:left="6237"/>
      <w:jc w:val="left"/>
      <w:rPr>
        <w:b w:val="0"/>
        <w:szCs w:val="24"/>
        <w:u w:val="single"/>
      </w:rPr>
    </w:pPr>
    <w:r w:rsidRPr="00444E2F">
      <w:rPr>
        <w:b w:val="0"/>
        <w:szCs w:val="24"/>
      </w:rPr>
      <w:t>Приложение №</w:t>
    </w:r>
    <w:r w:rsidRPr="00444E2F">
      <w:rPr>
        <w:b w:val="0"/>
        <w:szCs w:val="24"/>
        <w:u w:val="single"/>
      </w:rPr>
      <w:tab/>
    </w:r>
  </w:p>
  <w:p w:rsidR="00444E2F" w:rsidRPr="00444E2F" w:rsidRDefault="00444E2F" w:rsidP="00444E2F">
    <w:pPr>
      <w:pStyle w:val="a5"/>
      <w:ind w:left="6237"/>
      <w:jc w:val="left"/>
      <w:rPr>
        <w:szCs w:val="24"/>
      </w:rPr>
    </w:pPr>
    <w:r w:rsidRPr="00444E2F">
      <w:rPr>
        <w:b w:val="0"/>
        <w:szCs w:val="24"/>
      </w:rPr>
      <w:t xml:space="preserve">к </w:t>
    </w:r>
    <w:r>
      <w:rPr>
        <w:b w:val="0"/>
        <w:szCs w:val="24"/>
      </w:rPr>
      <w:t>Д</w:t>
    </w:r>
    <w:r w:rsidRPr="00444E2F">
      <w:rPr>
        <w:b w:val="0"/>
        <w:szCs w:val="24"/>
      </w:rPr>
      <w:t xml:space="preserve">оговору № </w:t>
    </w:r>
    <w:r w:rsidRPr="00444E2F">
      <w:rPr>
        <w:b w:val="0"/>
        <w:szCs w:val="24"/>
        <w:u w:val="single"/>
      </w:rPr>
      <w:tab/>
    </w:r>
    <w:r w:rsidRPr="00444E2F">
      <w:rPr>
        <w:b w:val="0"/>
        <w:szCs w:val="24"/>
        <w:u w:val="single"/>
      </w:rPr>
      <w:tab/>
    </w:r>
    <w:r w:rsidRPr="00444E2F">
      <w:rPr>
        <w:b w:val="0"/>
        <w:szCs w:val="24"/>
        <w:u w:val="single"/>
      </w:rPr>
      <w:tab/>
    </w:r>
  </w:p>
  <w:p w:rsidR="00444E2F" w:rsidRPr="00444E2F" w:rsidRDefault="00444E2F" w:rsidP="00444E2F">
    <w:pPr>
      <w:pStyle w:val="a5"/>
      <w:tabs>
        <w:tab w:val="left" w:pos="6946"/>
        <w:tab w:val="left" w:pos="8364"/>
      </w:tabs>
      <w:ind w:left="6237"/>
      <w:jc w:val="left"/>
      <w:rPr>
        <w:b w:val="0"/>
        <w:szCs w:val="24"/>
      </w:rPr>
    </w:pPr>
    <w:r w:rsidRPr="00444E2F">
      <w:rPr>
        <w:b w:val="0"/>
        <w:szCs w:val="24"/>
      </w:rPr>
      <w:t>от «</w:t>
    </w:r>
    <w:r w:rsidRPr="00444E2F">
      <w:rPr>
        <w:b w:val="0"/>
        <w:szCs w:val="24"/>
        <w:u w:val="single"/>
      </w:rPr>
      <w:tab/>
    </w:r>
    <w:r w:rsidRPr="00444E2F">
      <w:rPr>
        <w:b w:val="0"/>
        <w:szCs w:val="24"/>
      </w:rPr>
      <w:t xml:space="preserve">» </w:t>
    </w:r>
    <w:r w:rsidRPr="00444E2F">
      <w:rPr>
        <w:b w:val="0"/>
        <w:szCs w:val="24"/>
        <w:u w:val="single"/>
      </w:rPr>
      <w:tab/>
    </w:r>
    <w:r w:rsidRPr="00444E2F">
      <w:rPr>
        <w:b w:val="0"/>
        <w:szCs w:val="24"/>
        <w:u w:val="single"/>
      </w:rPr>
      <w:tab/>
    </w:r>
    <w:r w:rsidRPr="00444E2F">
      <w:rPr>
        <w:b w:val="0"/>
        <w:szCs w:val="24"/>
      </w:rPr>
      <w:t>20</w:t>
    </w:r>
    <w:r>
      <w:rPr>
        <w:b w:val="0"/>
        <w:szCs w:val="24"/>
        <w:u w:val="single"/>
      </w:rPr>
      <w:t>___</w:t>
    </w:r>
    <w:r w:rsidRPr="00444E2F">
      <w:rPr>
        <w:b w:val="0"/>
        <w:szCs w:val="24"/>
      </w:rPr>
      <w:t>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126ECC"/>
    <w:multiLevelType w:val="hybridMultilevel"/>
    <w:tmpl w:val="F0CEC08A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4741C"/>
    <w:multiLevelType w:val="hybridMultilevel"/>
    <w:tmpl w:val="2D7A256E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D57C3"/>
    <w:multiLevelType w:val="hybridMultilevel"/>
    <w:tmpl w:val="5CA0D35A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73001"/>
    <w:multiLevelType w:val="hybridMultilevel"/>
    <w:tmpl w:val="9258A2F4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AD6E15"/>
    <w:multiLevelType w:val="hybridMultilevel"/>
    <w:tmpl w:val="D9C4AEB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2E79D9"/>
    <w:multiLevelType w:val="hybridMultilevel"/>
    <w:tmpl w:val="A7F6F4A2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D72B4"/>
    <w:multiLevelType w:val="hybridMultilevel"/>
    <w:tmpl w:val="51661B2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216DE"/>
    <w:multiLevelType w:val="multilevel"/>
    <w:tmpl w:val="BDF60582"/>
    <w:numStyleLink w:val="1"/>
  </w:abstractNum>
  <w:abstractNum w:abstractNumId="9">
    <w:nsid w:val="3257616D"/>
    <w:multiLevelType w:val="hybridMultilevel"/>
    <w:tmpl w:val="BD1694F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9082B"/>
    <w:multiLevelType w:val="hybridMultilevel"/>
    <w:tmpl w:val="A7F27B22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212A9"/>
    <w:multiLevelType w:val="hybridMultilevel"/>
    <w:tmpl w:val="CFB28AA2"/>
    <w:lvl w:ilvl="0" w:tplc="EFC4DBD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C65B88"/>
    <w:multiLevelType w:val="hybridMultilevel"/>
    <w:tmpl w:val="915884D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E364E"/>
    <w:multiLevelType w:val="hybridMultilevel"/>
    <w:tmpl w:val="15F0147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30EC4"/>
    <w:multiLevelType w:val="multilevel"/>
    <w:tmpl w:val="4A423A7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A962D26"/>
    <w:multiLevelType w:val="hybridMultilevel"/>
    <w:tmpl w:val="6F9E644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94B7C"/>
    <w:multiLevelType w:val="multilevel"/>
    <w:tmpl w:val="13806394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E415135"/>
    <w:multiLevelType w:val="multilevel"/>
    <w:tmpl w:val="6742C2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>
    <w:nsid w:val="510E55DB"/>
    <w:multiLevelType w:val="hybridMultilevel"/>
    <w:tmpl w:val="E67833B4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FA0D48"/>
    <w:multiLevelType w:val="multilevel"/>
    <w:tmpl w:val="03065C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>
    <w:nsid w:val="571E62F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6907A4"/>
    <w:multiLevelType w:val="hybridMultilevel"/>
    <w:tmpl w:val="A298294A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C12BF"/>
    <w:multiLevelType w:val="hybridMultilevel"/>
    <w:tmpl w:val="29004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C52ECA"/>
    <w:multiLevelType w:val="multilevel"/>
    <w:tmpl w:val="6D56F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9997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4D306AB"/>
    <w:multiLevelType w:val="hybridMultilevel"/>
    <w:tmpl w:val="FEC67C78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AE6A3C"/>
    <w:multiLevelType w:val="hybridMultilevel"/>
    <w:tmpl w:val="9356E294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273C28"/>
    <w:multiLevelType w:val="hybridMultilevel"/>
    <w:tmpl w:val="020C0766"/>
    <w:lvl w:ilvl="0" w:tplc="05D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5235CD"/>
    <w:multiLevelType w:val="multilevel"/>
    <w:tmpl w:val="BDF60582"/>
    <w:styleLink w:val="1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0"/>
  </w:num>
  <w:num w:numId="3">
    <w:abstractNumId w:val="2"/>
  </w:num>
  <w:num w:numId="4">
    <w:abstractNumId w:val="27"/>
  </w:num>
  <w:num w:numId="5">
    <w:abstractNumId w:val="3"/>
  </w:num>
  <w:num w:numId="6">
    <w:abstractNumId w:val="4"/>
  </w:num>
  <w:num w:numId="7">
    <w:abstractNumId w:val="6"/>
  </w:num>
  <w:num w:numId="8">
    <w:abstractNumId w:val="18"/>
  </w:num>
  <w:num w:numId="9">
    <w:abstractNumId w:val="17"/>
  </w:num>
  <w:num w:numId="10">
    <w:abstractNumId w:val="19"/>
  </w:num>
  <w:num w:numId="11">
    <w:abstractNumId w:val="24"/>
  </w:num>
  <w:num w:numId="12">
    <w:abstractNumId w:val="23"/>
  </w:num>
  <w:num w:numId="13">
    <w:abstractNumId w:val="8"/>
    <w:lvlOverride w:ilvl="0">
      <w:lvl w:ilvl="0">
        <w:start w:val="4"/>
        <w:numFmt w:val="decimal"/>
        <w:lvlText w:val="%1."/>
        <w:lvlJc w:val="left"/>
        <w:pPr>
          <w:ind w:left="480" w:hanging="480"/>
        </w:pPr>
        <w:rPr>
          <w:rFonts w:hint="default"/>
          <w:b w:val="0"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622" w:hanging="480"/>
        </w:pPr>
        <w:rPr>
          <w:rFonts w:hint="default"/>
          <w:b w:val="0"/>
        </w:rPr>
      </w:lvl>
    </w:lvlOverride>
  </w:num>
  <w:num w:numId="14">
    <w:abstractNumId w:val="28"/>
  </w:num>
  <w:num w:numId="15">
    <w:abstractNumId w:val="16"/>
  </w:num>
  <w:num w:numId="16">
    <w:abstractNumId w:val="12"/>
  </w:num>
  <w:num w:numId="17">
    <w:abstractNumId w:val="14"/>
  </w:num>
  <w:num w:numId="18">
    <w:abstractNumId w:val="9"/>
  </w:num>
  <w:num w:numId="19">
    <w:abstractNumId w:val="13"/>
  </w:num>
  <w:num w:numId="20">
    <w:abstractNumId w:val="5"/>
  </w:num>
  <w:num w:numId="21">
    <w:abstractNumId w:val="7"/>
  </w:num>
  <w:num w:numId="22">
    <w:abstractNumId w:val="15"/>
  </w:num>
  <w:num w:numId="23">
    <w:abstractNumId w:val="20"/>
  </w:num>
  <w:num w:numId="24">
    <w:abstractNumId w:val="1"/>
  </w:num>
  <w:num w:numId="25">
    <w:abstractNumId w:val="26"/>
  </w:num>
  <w:num w:numId="26">
    <w:abstractNumId w:val="21"/>
  </w:num>
  <w:num w:numId="27">
    <w:abstractNumId w:val="10"/>
  </w:num>
  <w:num w:numId="28">
    <w:abstractNumId w:val="25"/>
  </w:num>
  <w:num w:numId="29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100"/>
    <w:rsid w:val="000032DA"/>
    <w:rsid w:val="00007292"/>
    <w:rsid w:val="000200BB"/>
    <w:rsid w:val="00025864"/>
    <w:rsid w:val="00027349"/>
    <w:rsid w:val="00030BE0"/>
    <w:rsid w:val="00034132"/>
    <w:rsid w:val="00042FF8"/>
    <w:rsid w:val="00043433"/>
    <w:rsid w:val="00043A4A"/>
    <w:rsid w:val="0005002E"/>
    <w:rsid w:val="00051539"/>
    <w:rsid w:val="000516EC"/>
    <w:rsid w:val="00051E4A"/>
    <w:rsid w:val="00055CD5"/>
    <w:rsid w:val="00060916"/>
    <w:rsid w:val="00064BC7"/>
    <w:rsid w:val="0007066B"/>
    <w:rsid w:val="0007179E"/>
    <w:rsid w:val="000722A9"/>
    <w:rsid w:val="00073042"/>
    <w:rsid w:val="00073076"/>
    <w:rsid w:val="00076EED"/>
    <w:rsid w:val="00082102"/>
    <w:rsid w:val="00090B67"/>
    <w:rsid w:val="00095940"/>
    <w:rsid w:val="00097A0E"/>
    <w:rsid w:val="00097ED0"/>
    <w:rsid w:val="000A07A7"/>
    <w:rsid w:val="000A1AC0"/>
    <w:rsid w:val="000A5FE7"/>
    <w:rsid w:val="000B5990"/>
    <w:rsid w:val="000B7AFB"/>
    <w:rsid w:val="000C1335"/>
    <w:rsid w:val="000C4EED"/>
    <w:rsid w:val="000D02B0"/>
    <w:rsid w:val="000D094B"/>
    <w:rsid w:val="000D1EA7"/>
    <w:rsid w:val="000D532D"/>
    <w:rsid w:val="000D5E35"/>
    <w:rsid w:val="000E4E55"/>
    <w:rsid w:val="000E603B"/>
    <w:rsid w:val="000E7445"/>
    <w:rsid w:val="000F66FD"/>
    <w:rsid w:val="000F73F0"/>
    <w:rsid w:val="00102EA3"/>
    <w:rsid w:val="00116CBB"/>
    <w:rsid w:val="00120341"/>
    <w:rsid w:val="00122221"/>
    <w:rsid w:val="00124FBE"/>
    <w:rsid w:val="0012623C"/>
    <w:rsid w:val="00126942"/>
    <w:rsid w:val="00126A57"/>
    <w:rsid w:val="00126BA2"/>
    <w:rsid w:val="001270F6"/>
    <w:rsid w:val="0012784F"/>
    <w:rsid w:val="00135EE9"/>
    <w:rsid w:val="001379AC"/>
    <w:rsid w:val="00140FB6"/>
    <w:rsid w:val="0014598C"/>
    <w:rsid w:val="00146E07"/>
    <w:rsid w:val="00152DA0"/>
    <w:rsid w:val="00153AFC"/>
    <w:rsid w:val="00153D87"/>
    <w:rsid w:val="001543DE"/>
    <w:rsid w:val="00155F04"/>
    <w:rsid w:val="00160F5D"/>
    <w:rsid w:val="00161187"/>
    <w:rsid w:val="00161EB2"/>
    <w:rsid w:val="00161FF3"/>
    <w:rsid w:val="00171CCF"/>
    <w:rsid w:val="00176B60"/>
    <w:rsid w:val="001773A2"/>
    <w:rsid w:val="00181550"/>
    <w:rsid w:val="0018233C"/>
    <w:rsid w:val="0018413C"/>
    <w:rsid w:val="001845C2"/>
    <w:rsid w:val="001857CE"/>
    <w:rsid w:val="00185F39"/>
    <w:rsid w:val="0019376F"/>
    <w:rsid w:val="00194700"/>
    <w:rsid w:val="001966F1"/>
    <w:rsid w:val="00197826"/>
    <w:rsid w:val="00197B9C"/>
    <w:rsid w:val="001A6806"/>
    <w:rsid w:val="001B3A10"/>
    <w:rsid w:val="001B74C3"/>
    <w:rsid w:val="001D3BEA"/>
    <w:rsid w:val="001D4ED7"/>
    <w:rsid w:val="001D61C6"/>
    <w:rsid w:val="001E1973"/>
    <w:rsid w:val="001E22E7"/>
    <w:rsid w:val="001E5A7C"/>
    <w:rsid w:val="001F44B0"/>
    <w:rsid w:val="001F5B7D"/>
    <w:rsid w:val="001F5FB8"/>
    <w:rsid w:val="001F74DD"/>
    <w:rsid w:val="00203623"/>
    <w:rsid w:val="0021176D"/>
    <w:rsid w:val="002147D1"/>
    <w:rsid w:val="0022787A"/>
    <w:rsid w:val="0023323A"/>
    <w:rsid w:val="002359B2"/>
    <w:rsid w:val="002361F2"/>
    <w:rsid w:val="00236BF4"/>
    <w:rsid w:val="00237CCB"/>
    <w:rsid w:val="002419C2"/>
    <w:rsid w:val="002430A7"/>
    <w:rsid w:val="00243683"/>
    <w:rsid w:val="00250389"/>
    <w:rsid w:val="00260F75"/>
    <w:rsid w:val="002632A9"/>
    <w:rsid w:val="0028602D"/>
    <w:rsid w:val="00286EDF"/>
    <w:rsid w:val="00287390"/>
    <w:rsid w:val="002908D9"/>
    <w:rsid w:val="002948C1"/>
    <w:rsid w:val="00295372"/>
    <w:rsid w:val="002A1124"/>
    <w:rsid w:val="002A3D9C"/>
    <w:rsid w:val="002A5F03"/>
    <w:rsid w:val="002B16CF"/>
    <w:rsid w:val="002B3BC6"/>
    <w:rsid w:val="002B51F8"/>
    <w:rsid w:val="002C0B09"/>
    <w:rsid w:val="002C1360"/>
    <w:rsid w:val="002C2A0A"/>
    <w:rsid w:val="002C300E"/>
    <w:rsid w:val="002C4055"/>
    <w:rsid w:val="002C426F"/>
    <w:rsid w:val="002C5267"/>
    <w:rsid w:val="002D1EA0"/>
    <w:rsid w:val="002D22B8"/>
    <w:rsid w:val="002D2F26"/>
    <w:rsid w:val="002D41CC"/>
    <w:rsid w:val="002D4BB9"/>
    <w:rsid w:val="002D65DE"/>
    <w:rsid w:val="002E1D63"/>
    <w:rsid w:val="002E2E1A"/>
    <w:rsid w:val="002E311D"/>
    <w:rsid w:val="002E3A12"/>
    <w:rsid w:val="002F1CE1"/>
    <w:rsid w:val="002F39C7"/>
    <w:rsid w:val="003008ED"/>
    <w:rsid w:val="00300E2C"/>
    <w:rsid w:val="00304873"/>
    <w:rsid w:val="003049B8"/>
    <w:rsid w:val="00305CE7"/>
    <w:rsid w:val="003068E8"/>
    <w:rsid w:val="003079C0"/>
    <w:rsid w:val="003110EA"/>
    <w:rsid w:val="00311DCA"/>
    <w:rsid w:val="00312659"/>
    <w:rsid w:val="003164D9"/>
    <w:rsid w:val="003228DA"/>
    <w:rsid w:val="00322B14"/>
    <w:rsid w:val="00336852"/>
    <w:rsid w:val="00336D03"/>
    <w:rsid w:val="00337C38"/>
    <w:rsid w:val="00342FBF"/>
    <w:rsid w:val="003430A4"/>
    <w:rsid w:val="00343C92"/>
    <w:rsid w:val="00344BA3"/>
    <w:rsid w:val="0035080A"/>
    <w:rsid w:val="0035207F"/>
    <w:rsid w:val="00355CCA"/>
    <w:rsid w:val="00357224"/>
    <w:rsid w:val="0036706C"/>
    <w:rsid w:val="003675C3"/>
    <w:rsid w:val="0037195F"/>
    <w:rsid w:val="00376901"/>
    <w:rsid w:val="003837E1"/>
    <w:rsid w:val="003876E3"/>
    <w:rsid w:val="0038773B"/>
    <w:rsid w:val="003902D6"/>
    <w:rsid w:val="003A2827"/>
    <w:rsid w:val="003A46DA"/>
    <w:rsid w:val="003A4BC4"/>
    <w:rsid w:val="003A53A1"/>
    <w:rsid w:val="003A600B"/>
    <w:rsid w:val="003A6A0D"/>
    <w:rsid w:val="003B0D62"/>
    <w:rsid w:val="003B1567"/>
    <w:rsid w:val="003B3854"/>
    <w:rsid w:val="003C1B32"/>
    <w:rsid w:val="003C315F"/>
    <w:rsid w:val="003C56DC"/>
    <w:rsid w:val="003D1BCD"/>
    <w:rsid w:val="003E396E"/>
    <w:rsid w:val="003E529F"/>
    <w:rsid w:val="003E623E"/>
    <w:rsid w:val="003F4CF7"/>
    <w:rsid w:val="00406248"/>
    <w:rsid w:val="00413E0C"/>
    <w:rsid w:val="004277AC"/>
    <w:rsid w:val="004320A3"/>
    <w:rsid w:val="00441EB3"/>
    <w:rsid w:val="00443D11"/>
    <w:rsid w:val="0044478A"/>
    <w:rsid w:val="00444E2F"/>
    <w:rsid w:val="00457ABB"/>
    <w:rsid w:val="004636B1"/>
    <w:rsid w:val="004640C0"/>
    <w:rsid w:val="00464995"/>
    <w:rsid w:val="00470048"/>
    <w:rsid w:val="00471E6A"/>
    <w:rsid w:val="00474AFA"/>
    <w:rsid w:val="00480EB8"/>
    <w:rsid w:val="004812E2"/>
    <w:rsid w:val="00484817"/>
    <w:rsid w:val="00487090"/>
    <w:rsid w:val="004917CD"/>
    <w:rsid w:val="004947F0"/>
    <w:rsid w:val="00496571"/>
    <w:rsid w:val="004978F9"/>
    <w:rsid w:val="004A06C0"/>
    <w:rsid w:val="004A62C7"/>
    <w:rsid w:val="004A752B"/>
    <w:rsid w:val="004A771E"/>
    <w:rsid w:val="004B09D7"/>
    <w:rsid w:val="004C6D08"/>
    <w:rsid w:val="004D0E37"/>
    <w:rsid w:val="004D20FB"/>
    <w:rsid w:val="004E09F7"/>
    <w:rsid w:val="004E4A8F"/>
    <w:rsid w:val="004E7933"/>
    <w:rsid w:val="004F020C"/>
    <w:rsid w:val="004F6121"/>
    <w:rsid w:val="004F728F"/>
    <w:rsid w:val="004F7C52"/>
    <w:rsid w:val="00504D70"/>
    <w:rsid w:val="00506CA7"/>
    <w:rsid w:val="0051000B"/>
    <w:rsid w:val="00511EE4"/>
    <w:rsid w:val="00517896"/>
    <w:rsid w:val="005247B7"/>
    <w:rsid w:val="00527F5D"/>
    <w:rsid w:val="00541CFA"/>
    <w:rsid w:val="00542167"/>
    <w:rsid w:val="005444BF"/>
    <w:rsid w:val="005513D6"/>
    <w:rsid w:val="0055613B"/>
    <w:rsid w:val="00563D88"/>
    <w:rsid w:val="00564FF9"/>
    <w:rsid w:val="0056599A"/>
    <w:rsid w:val="005661BE"/>
    <w:rsid w:val="005716A4"/>
    <w:rsid w:val="005739F2"/>
    <w:rsid w:val="00580C0F"/>
    <w:rsid w:val="0058627C"/>
    <w:rsid w:val="00591B96"/>
    <w:rsid w:val="00591EAC"/>
    <w:rsid w:val="00594E78"/>
    <w:rsid w:val="00597442"/>
    <w:rsid w:val="00597C64"/>
    <w:rsid w:val="005A0ECB"/>
    <w:rsid w:val="005A12BB"/>
    <w:rsid w:val="005A5ADB"/>
    <w:rsid w:val="005A6C7F"/>
    <w:rsid w:val="005B5490"/>
    <w:rsid w:val="005C0FF3"/>
    <w:rsid w:val="005D1945"/>
    <w:rsid w:val="005D535F"/>
    <w:rsid w:val="005E11AD"/>
    <w:rsid w:val="005E1923"/>
    <w:rsid w:val="005E2F7F"/>
    <w:rsid w:val="005E5572"/>
    <w:rsid w:val="005E5C14"/>
    <w:rsid w:val="005F049F"/>
    <w:rsid w:val="005F6852"/>
    <w:rsid w:val="005F6ED2"/>
    <w:rsid w:val="00602B8D"/>
    <w:rsid w:val="006032BA"/>
    <w:rsid w:val="00605683"/>
    <w:rsid w:val="00605E38"/>
    <w:rsid w:val="0060686C"/>
    <w:rsid w:val="00607D8F"/>
    <w:rsid w:val="006100AA"/>
    <w:rsid w:val="00611BAD"/>
    <w:rsid w:val="00611EFF"/>
    <w:rsid w:val="006150C8"/>
    <w:rsid w:val="00616661"/>
    <w:rsid w:val="00622BD9"/>
    <w:rsid w:val="00623419"/>
    <w:rsid w:val="00623E0F"/>
    <w:rsid w:val="00624D9C"/>
    <w:rsid w:val="00630B7F"/>
    <w:rsid w:val="006379F1"/>
    <w:rsid w:val="00637F7D"/>
    <w:rsid w:val="006405C0"/>
    <w:rsid w:val="00641839"/>
    <w:rsid w:val="0064293D"/>
    <w:rsid w:val="00642D74"/>
    <w:rsid w:val="0064604D"/>
    <w:rsid w:val="00647B39"/>
    <w:rsid w:val="00651119"/>
    <w:rsid w:val="00655197"/>
    <w:rsid w:val="00666599"/>
    <w:rsid w:val="006760EE"/>
    <w:rsid w:val="00676382"/>
    <w:rsid w:val="00677484"/>
    <w:rsid w:val="006777A3"/>
    <w:rsid w:val="0068643D"/>
    <w:rsid w:val="0068796B"/>
    <w:rsid w:val="00694FF4"/>
    <w:rsid w:val="006A145F"/>
    <w:rsid w:val="006C00F6"/>
    <w:rsid w:val="006C3119"/>
    <w:rsid w:val="006C7497"/>
    <w:rsid w:val="006C7CFF"/>
    <w:rsid w:val="006D00C6"/>
    <w:rsid w:val="006E3791"/>
    <w:rsid w:val="006E7F63"/>
    <w:rsid w:val="006F280A"/>
    <w:rsid w:val="006F5CEF"/>
    <w:rsid w:val="006F6426"/>
    <w:rsid w:val="00700DF5"/>
    <w:rsid w:val="00701B73"/>
    <w:rsid w:val="007024E6"/>
    <w:rsid w:val="007036FE"/>
    <w:rsid w:val="00707DFB"/>
    <w:rsid w:val="0071037F"/>
    <w:rsid w:val="007106FF"/>
    <w:rsid w:val="00710BC0"/>
    <w:rsid w:val="00711D86"/>
    <w:rsid w:val="00713CF1"/>
    <w:rsid w:val="00720760"/>
    <w:rsid w:val="00722977"/>
    <w:rsid w:val="0072706E"/>
    <w:rsid w:val="00730AC5"/>
    <w:rsid w:val="00736A4F"/>
    <w:rsid w:val="0074044D"/>
    <w:rsid w:val="00743495"/>
    <w:rsid w:val="007535F8"/>
    <w:rsid w:val="00754911"/>
    <w:rsid w:val="0075706E"/>
    <w:rsid w:val="00757100"/>
    <w:rsid w:val="00761F33"/>
    <w:rsid w:val="00766FD5"/>
    <w:rsid w:val="0077364E"/>
    <w:rsid w:val="007813B9"/>
    <w:rsid w:val="0079014E"/>
    <w:rsid w:val="00793584"/>
    <w:rsid w:val="0079544E"/>
    <w:rsid w:val="00796F0F"/>
    <w:rsid w:val="007A3327"/>
    <w:rsid w:val="007A5E05"/>
    <w:rsid w:val="007A656E"/>
    <w:rsid w:val="007A782D"/>
    <w:rsid w:val="007B105F"/>
    <w:rsid w:val="007B216E"/>
    <w:rsid w:val="007B2202"/>
    <w:rsid w:val="007B2605"/>
    <w:rsid w:val="007B6461"/>
    <w:rsid w:val="007C0BF1"/>
    <w:rsid w:val="007C0F4C"/>
    <w:rsid w:val="007C118F"/>
    <w:rsid w:val="007C1FF1"/>
    <w:rsid w:val="007C3309"/>
    <w:rsid w:val="007C7E0E"/>
    <w:rsid w:val="007D2155"/>
    <w:rsid w:val="007D4F96"/>
    <w:rsid w:val="007D577B"/>
    <w:rsid w:val="007D5923"/>
    <w:rsid w:val="007D5969"/>
    <w:rsid w:val="007D6BD5"/>
    <w:rsid w:val="007D7C84"/>
    <w:rsid w:val="007E1F7C"/>
    <w:rsid w:val="007E3F2A"/>
    <w:rsid w:val="007E7AD4"/>
    <w:rsid w:val="007F0113"/>
    <w:rsid w:val="007F08EA"/>
    <w:rsid w:val="007F091C"/>
    <w:rsid w:val="007F1DD5"/>
    <w:rsid w:val="007F2B34"/>
    <w:rsid w:val="007F37AD"/>
    <w:rsid w:val="007F428F"/>
    <w:rsid w:val="007F66C1"/>
    <w:rsid w:val="00804292"/>
    <w:rsid w:val="00804295"/>
    <w:rsid w:val="0080646A"/>
    <w:rsid w:val="00810D68"/>
    <w:rsid w:val="00812BB8"/>
    <w:rsid w:val="008149D7"/>
    <w:rsid w:val="008154C3"/>
    <w:rsid w:val="00817B3D"/>
    <w:rsid w:val="00817E6D"/>
    <w:rsid w:val="00821B97"/>
    <w:rsid w:val="008251E5"/>
    <w:rsid w:val="00836D01"/>
    <w:rsid w:val="008404D8"/>
    <w:rsid w:val="00841378"/>
    <w:rsid w:val="008419F9"/>
    <w:rsid w:val="0085198B"/>
    <w:rsid w:val="00857DE7"/>
    <w:rsid w:val="00860FF5"/>
    <w:rsid w:val="008615F8"/>
    <w:rsid w:val="00862167"/>
    <w:rsid w:val="0086371D"/>
    <w:rsid w:val="00870C0A"/>
    <w:rsid w:val="00872D25"/>
    <w:rsid w:val="0087550F"/>
    <w:rsid w:val="00882047"/>
    <w:rsid w:val="0088262B"/>
    <w:rsid w:val="00884607"/>
    <w:rsid w:val="00891562"/>
    <w:rsid w:val="00891A16"/>
    <w:rsid w:val="00893697"/>
    <w:rsid w:val="0089470A"/>
    <w:rsid w:val="008A4A49"/>
    <w:rsid w:val="008A598B"/>
    <w:rsid w:val="008A6139"/>
    <w:rsid w:val="008A7836"/>
    <w:rsid w:val="008B52B5"/>
    <w:rsid w:val="008C17FD"/>
    <w:rsid w:val="008C3F19"/>
    <w:rsid w:val="008C5265"/>
    <w:rsid w:val="008D155F"/>
    <w:rsid w:val="008D1C14"/>
    <w:rsid w:val="008D2E02"/>
    <w:rsid w:val="008D7237"/>
    <w:rsid w:val="008E13A7"/>
    <w:rsid w:val="008E64E2"/>
    <w:rsid w:val="008E702B"/>
    <w:rsid w:val="008F23E2"/>
    <w:rsid w:val="008F77BB"/>
    <w:rsid w:val="009034BA"/>
    <w:rsid w:val="00913ECC"/>
    <w:rsid w:val="00914572"/>
    <w:rsid w:val="00916AE4"/>
    <w:rsid w:val="009175C1"/>
    <w:rsid w:val="00922ADB"/>
    <w:rsid w:val="009248EC"/>
    <w:rsid w:val="00931233"/>
    <w:rsid w:val="00943355"/>
    <w:rsid w:val="0094420F"/>
    <w:rsid w:val="00950F11"/>
    <w:rsid w:val="00950FE9"/>
    <w:rsid w:val="009514BC"/>
    <w:rsid w:val="00951F55"/>
    <w:rsid w:val="00952A48"/>
    <w:rsid w:val="0095494E"/>
    <w:rsid w:val="0095714B"/>
    <w:rsid w:val="00960A10"/>
    <w:rsid w:val="00963727"/>
    <w:rsid w:val="00965E47"/>
    <w:rsid w:val="00967508"/>
    <w:rsid w:val="00967549"/>
    <w:rsid w:val="00967B98"/>
    <w:rsid w:val="00972FAB"/>
    <w:rsid w:val="00981E8A"/>
    <w:rsid w:val="00986ED8"/>
    <w:rsid w:val="009908E7"/>
    <w:rsid w:val="00991CD0"/>
    <w:rsid w:val="00992976"/>
    <w:rsid w:val="00994D9B"/>
    <w:rsid w:val="00996373"/>
    <w:rsid w:val="009A05F4"/>
    <w:rsid w:val="009A2DF4"/>
    <w:rsid w:val="009A55B8"/>
    <w:rsid w:val="009A6519"/>
    <w:rsid w:val="009B1A3F"/>
    <w:rsid w:val="009B2204"/>
    <w:rsid w:val="009C4A35"/>
    <w:rsid w:val="009E2E8B"/>
    <w:rsid w:val="009E5BDB"/>
    <w:rsid w:val="009E5EDC"/>
    <w:rsid w:val="009E6897"/>
    <w:rsid w:val="009E6E33"/>
    <w:rsid w:val="009F1C6E"/>
    <w:rsid w:val="009F5DA7"/>
    <w:rsid w:val="009F6F04"/>
    <w:rsid w:val="00A04937"/>
    <w:rsid w:val="00A05BD5"/>
    <w:rsid w:val="00A05D6C"/>
    <w:rsid w:val="00A10439"/>
    <w:rsid w:val="00A1746F"/>
    <w:rsid w:val="00A17A12"/>
    <w:rsid w:val="00A20955"/>
    <w:rsid w:val="00A20DB3"/>
    <w:rsid w:val="00A218F6"/>
    <w:rsid w:val="00A24C1F"/>
    <w:rsid w:val="00A25940"/>
    <w:rsid w:val="00A329BE"/>
    <w:rsid w:val="00A348D5"/>
    <w:rsid w:val="00A34D59"/>
    <w:rsid w:val="00A35726"/>
    <w:rsid w:val="00A35CBE"/>
    <w:rsid w:val="00A36060"/>
    <w:rsid w:val="00A43CCE"/>
    <w:rsid w:val="00A46A3D"/>
    <w:rsid w:val="00A4797B"/>
    <w:rsid w:val="00A54E8E"/>
    <w:rsid w:val="00A579C5"/>
    <w:rsid w:val="00A60617"/>
    <w:rsid w:val="00A617CC"/>
    <w:rsid w:val="00A62B3A"/>
    <w:rsid w:val="00A63230"/>
    <w:rsid w:val="00A652BE"/>
    <w:rsid w:val="00A72CF1"/>
    <w:rsid w:val="00A75909"/>
    <w:rsid w:val="00A75F85"/>
    <w:rsid w:val="00A80EED"/>
    <w:rsid w:val="00AB18C8"/>
    <w:rsid w:val="00AB42E8"/>
    <w:rsid w:val="00AC17A6"/>
    <w:rsid w:val="00AC1B02"/>
    <w:rsid w:val="00AD0916"/>
    <w:rsid w:val="00AD3424"/>
    <w:rsid w:val="00AD385F"/>
    <w:rsid w:val="00AD79F9"/>
    <w:rsid w:val="00AE1DA8"/>
    <w:rsid w:val="00AE2469"/>
    <w:rsid w:val="00AE4CED"/>
    <w:rsid w:val="00AF1483"/>
    <w:rsid w:val="00AF1B99"/>
    <w:rsid w:val="00AF6FFD"/>
    <w:rsid w:val="00B06321"/>
    <w:rsid w:val="00B0777D"/>
    <w:rsid w:val="00B12B90"/>
    <w:rsid w:val="00B13758"/>
    <w:rsid w:val="00B15C1E"/>
    <w:rsid w:val="00B179C2"/>
    <w:rsid w:val="00B20622"/>
    <w:rsid w:val="00B21B27"/>
    <w:rsid w:val="00B2233D"/>
    <w:rsid w:val="00B22502"/>
    <w:rsid w:val="00B25F6A"/>
    <w:rsid w:val="00B3179E"/>
    <w:rsid w:val="00B34F6B"/>
    <w:rsid w:val="00B363BD"/>
    <w:rsid w:val="00B44523"/>
    <w:rsid w:val="00B466F8"/>
    <w:rsid w:val="00B46F4E"/>
    <w:rsid w:val="00B4704C"/>
    <w:rsid w:val="00B50CDB"/>
    <w:rsid w:val="00B61E30"/>
    <w:rsid w:val="00B62575"/>
    <w:rsid w:val="00B63E82"/>
    <w:rsid w:val="00B66305"/>
    <w:rsid w:val="00B70B16"/>
    <w:rsid w:val="00B70B59"/>
    <w:rsid w:val="00B736F0"/>
    <w:rsid w:val="00B74546"/>
    <w:rsid w:val="00B75034"/>
    <w:rsid w:val="00B80D98"/>
    <w:rsid w:val="00B81F6D"/>
    <w:rsid w:val="00B8246A"/>
    <w:rsid w:val="00B83D92"/>
    <w:rsid w:val="00B86E58"/>
    <w:rsid w:val="00B93175"/>
    <w:rsid w:val="00B949DF"/>
    <w:rsid w:val="00B96CC7"/>
    <w:rsid w:val="00B97BAD"/>
    <w:rsid w:val="00BA44A0"/>
    <w:rsid w:val="00BA4965"/>
    <w:rsid w:val="00BB14B7"/>
    <w:rsid w:val="00BB2C66"/>
    <w:rsid w:val="00BB6570"/>
    <w:rsid w:val="00BC12BB"/>
    <w:rsid w:val="00BC1BCA"/>
    <w:rsid w:val="00BC3509"/>
    <w:rsid w:val="00BC47B4"/>
    <w:rsid w:val="00BC727A"/>
    <w:rsid w:val="00BC7618"/>
    <w:rsid w:val="00BD0E0B"/>
    <w:rsid w:val="00BD25D6"/>
    <w:rsid w:val="00BD2720"/>
    <w:rsid w:val="00BD3679"/>
    <w:rsid w:val="00BD3CC7"/>
    <w:rsid w:val="00BD4CBC"/>
    <w:rsid w:val="00BE445B"/>
    <w:rsid w:val="00BF27C5"/>
    <w:rsid w:val="00BF4EE8"/>
    <w:rsid w:val="00BF6E44"/>
    <w:rsid w:val="00C000C9"/>
    <w:rsid w:val="00C03DB3"/>
    <w:rsid w:val="00C06FE0"/>
    <w:rsid w:val="00C1452F"/>
    <w:rsid w:val="00C17EC2"/>
    <w:rsid w:val="00C2067C"/>
    <w:rsid w:val="00C209CE"/>
    <w:rsid w:val="00C23949"/>
    <w:rsid w:val="00C2752A"/>
    <w:rsid w:val="00C316FE"/>
    <w:rsid w:val="00C32263"/>
    <w:rsid w:val="00C32438"/>
    <w:rsid w:val="00C32FEE"/>
    <w:rsid w:val="00C35E67"/>
    <w:rsid w:val="00C36775"/>
    <w:rsid w:val="00C41C41"/>
    <w:rsid w:val="00C42A64"/>
    <w:rsid w:val="00C43E08"/>
    <w:rsid w:val="00C54B4D"/>
    <w:rsid w:val="00C60500"/>
    <w:rsid w:val="00C622F5"/>
    <w:rsid w:val="00C658F8"/>
    <w:rsid w:val="00C660C6"/>
    <w:rsid w:val="00C719BE"/>
    <w:rsid w:val="00C77031"/>
    <w:rsid w:val="00C8441C"/>
    <w:rsid w:val="00C925DB"/>
    <w:rsid w:val="00C9458A"/>
    <w:rsid w:val="00C95AFD"/>
    <w:rsid w:val="00C97B3F"/>
    <w:rsid w:val="00CA01D2"/>
    <w:rsid w:val="00CA16D8"/>
    <w:rsid w:val="00CA1834"/>
    <w:rsid w:val="00CA31EE"/>
    <w:rsid w:val="00CA3585"/>
    <w:rsid w:val="00CA4817"/>
    <w:rsid w:val="00CA6B15"/>
    <w:rsid w:val="00CB3C45"/>
    <w:rsid w:val="00CB472D"/>
    <w:rsid w:val="00CB772B"/>
    <w:rsid w:val="00CC134D"/>
    <w:rsid w:val="00CC47EA"/>
    <w:rsid w:val="00CC5EFF"/>
    <w:rsid w:val="00CC7B53"/>
    <w:rsid w:val="00CD006B"/>
    <w:rsid w:val="00CD2DB8"/>
    <w:rsid w:val="00CD34B5"/>
    <w:rsid w:val="00CD45E9"/>
    <w:rsid w:val="00CD6D05"/>
    <w:rsid w:val="00CE30F4"/>
    <w:rsid w:val="00CF011C"/>
    <w:rsid w:val="00CF0F87"/>
    <w:rsid w:val="00CF37A1"/>
    <w:rsid w:val="00CF538C"/>
    <w:rsid w:val="00CF613E"/>
    <w:rsid w:val="00D02235"/>
    <w:rsid w:val="00D024F4"/>
    <w:rsid w:val="00D03C54"/>
    <w:rsid w:val="00D0520F"/>
    <w:rsid w:val="00D06C57"/>
    <w:rsid w:val="00D07A81"/>
    <w:rsid w:val="00D10A35"/>
    <w:rsid w:val="00D11570"/>
    <w:rsid w:val="00D11B62"/>
    <w:rsid w:val="00D11F2F"/>
    <w:rsid w:val="00D138AB"/>
    <w:rsid w:val="00D13C43"/>
    <w:rsid w:val="00D155FF"/>
    <w:rsid w:val="00D17467"/>
    <w:rsid w:val="00D22F26"/>
    <w:rsid w:val="00D26059"/>
    <w:rsid w:val="00D335AE"/>
    <w:rsid w:val="00D3539D"/>
    <w:rsid w:val="00D363A4"/>
    <w:rsid w:val="00D36826"/>
    <w:rsid w:val="00D41CCE"/>
    <w:rsid w:val="00D44BC9"/>
    <w:rsid w:val="00D4557D"/>
    <w:rsid w:val="00D45F96"/>
    <w:rsid w:val="00D47978"/>
    <w:rsid w:val="00D52E75"/>
    <w:rsid w:val="00D53966"/>
    <w:rsid w:val="00D5418F"/>
    <w:rsid w:val="00D550BB"/>
    <w:rsid w:val="00D56DA0"/>
    <w:rsid w:val="00D62FF5"/>
    <w:rsid w:val="00D64662"/>
    <w:rsid w:val="00D85407"/>
    <w:rsid w:val="00D90D43"/>
    <w:rsid w:val="00D92B86"/>
    <w:rsid w:val="00D944D6"/>
    <w:rsid w:val="00D94AC7"/>
    <w:rsid w:val="00DA4D69"/>
    <w:rsid w:val="00DA651B"/>
    <w:rsid w:val="00DA6BED"/>
    <w:rsid w:val="00DB390C"/>
    <w:rsid w:val="00DB4508"/>
    <w:rsid w:val="00DB62FD"/>
    <w:rsid w:val="00DC1708"/>
    <w:rsid w:val="00DC7DE4"/>
    <w:rsid w:val="00DD07FF"/>
    <w:rsid w:val="00DD3D46"/>
    <w:rsid w:val="00DD3EC6"/>
    <w:rsid w:val="00DD6F01"/>
    <w:rsid w:val="00DE2643"/>
    <w:rsid w:val="00DE43C3"/>
    <w:rsid w:val="00DE5879"/>
    <w:rsid w:val="00DE7FD6"/>
    <w:rsid w:val="00E02CD1"/>
    <w:rsid w:val="00E03BB1"/>
    <w:rsid w:val="00E208E6"/>
    <w:rsid w:val="00E23514"/>
    <w:rsid w:val="00E235D3"/>
    <w:rsid w:val="00E2438E"/>
    <w:rsid w:val="00E250FF"/>
    <w:rsid w:val="00E25FCA"/>
    <w:rsid w:val="00E30646"/>
    <w:rsid w:val="00E3280E"/>
    <w:rsid w:val="00E341B6"/>
    <w:rsid w:val="00E35492"/>
    <w:rsid w:val="00E36CC2"/>
    <w:rsid w:val="00E5347D"/>
    <w:rsid w:val="00E57052"/>
    <w:rsid w:val="00E5724B"/>
    <w:rsid w:val="00E576BE"/>
    <w:rsid w:val="00E63C7D"/>
    <w:rsid w:val="00E7165A"/>
    <w:rsid w:val="00E81414"/>
    <w:rsid w:val="00E8680A"/>
    <w:rsid w:val="00E90A57"/>
    <w:rsid w:val="00E9360F"/>
    <w:rsid w:val="00E952C6"/>
    <w:rsid w:val="00E959F0"/>
    <w:rsid w:val="00E9679D"/>
    <w:rsid w:val="00E971D9"/>
    <w:rsid w:val="00E9783D"/>
    <w:rsid w:val="00EA50AF"/>
    <w:rsid w:val="00EB00D8"/>
    <w:rsid w:val="00EB23C6"/>
    <w:rsid w:val="00EB481C"/>
    <w:rsid w:val="00EB5A4A"/>
    <w:rsid w:val="00ED4A6B"/>
    <w:rsid w:val="00ED6BDB"/>
    <w:rsid w:val="00EE01F2"/>
    <w:rsid w:val="00EE771B"/>
    <w:rsid w:val="00EF0682"/>
    <w:rsid w:val="00EF65B3"/>
    <w:rsid w:val="00EF7074"/>
    <w:rsid w:val="00F007C8"/>
    <w:rsid w:val="00F14F9F"/>
    <w:rsid w:val="00F15E85"/>
    <w:rsid w:val="00F1702F"/>
    <w:rsid w:val="00F17759"/>
    <w:rsid w:val="00F21EB4"/>
    <w:rsid w:val="00F22A49"/>
    <w:rsid w:val="00F25F84"/>
    <w:rsid w:val="00F327F9"/>
    <w:rsid w:val="00F34E07"/>
    <w:rsid w:val="00F36967"/>
    <w:rsid w:val="00F413E7"/>
    <w:rsid w:val="00F424DD"/>
    <w:rsid w:val="00F42DA4"/>
    <w:rsid w:val="00F432E4"/>
    <w:rsid w:val="00F43520"/>
    <w:rsid w:val="00F45204"/>
    <w:rsid w:val="00F45F31"/>
    <w:rsid w:val="00F501E9"/>
    <w:rsid w:val="00F5288E"/>
    <w:rsid w:val="00F52A84"/>
    <w:rsid w:val="00F532D5"/>
    <w:rsid w:val="00F7032E"/>
    <w:rsid w:val="00F709F7"/>
    <w:rsid w:val="00F81D56"/>
    <w:rsid w:val="00F81E65"/>
    <w:rsid w:val="00F86AD2"/>
    <w:rsid w:val="00F91465"/>
    <w:rsid w:val="00FA1D10"/>
    <w:rsid w:val="00FA23FB"/>
    <w:rsid w:val="00FA2FF5"/>
    <w:rsid w:val="00FA3F5A"/>
    <w:rsid w:val="00FB0761"/>
    <w:rsid w:val="00FB0CCB"/>
    <w:rsid w:val="00FB1671"/>
    <w:rsid w:val="00FB32C2"/>
    <w:rsid w:val="00FB3329"/>
    <w:rsid w:val="00FC28EF"/>
    <w:rsid w:val="00FC2CB2"/>
    <w:rsid w:val="00FC5C76"/>
    <w:rsid w:val="00FC6768"/>
    <w:rsid w:val="00FD1479"/>
    <w:rsid w:val="00FD243A"/>
    <w:rsid w:val="00FD3334"/>
    <w:rsid w:val="00FD71A1"/>
    <w:rsid w:val="00FE0FE8"/>
    <w:rsid w:val="00FE74C4"/>
    <w:rsid w:val="00FE78BE"/>
    <w:rsid w:val="00FF001B"/>
    <w:rsid w:val="00FF1087"/>
    <w:rsid w:val="00FF1501"/>
    <w:rsid w:val="00FF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F37E00-CC65-48E2-B99D-966189E3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967"/>
    <w:pPr>
      <w:spacing w:after="0" w:line="240" w:lineRule="auto"/>
      <w:contextualSpacing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E02"/>
    <w:pPr>
      <w:ind w:left="720"/>
    </w:pPr>
  </w:style>
  <w:style w:type="table" w:styleId="a4">
    <w:name w:val="Table Grid"/>
    <w:basedOn w:val="a1"/>
    <w:uiPriority w:val="59"/>
    <w:rsid w:val="00611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qFormat/>
    <w:rsid w:val="00CA3585"/>
    <w:pPr>
      <w:contextualSpacing w:val="0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358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CA35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3585"/>
    <w:rPr>
      <w:rFonts w:ascii="Times New Roman" w:hAnsi="Times New Roman"/>
      <w:sz w:val="24"/>
    </w:rPr>
  </w:style>
  <w:style w:type="paragraph" w:styleId="2">
    <w:name w:val="Body Text 2"/>
    <w:basedOn w:val="a"/>
    <w:link w:val="20"/>
    <w:rsid w:val="00AB42E8"/>
    <w:pPr>
      <w:contextualSpacing w:val="0"/>
      <w:jc w:val="left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B42E8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b">
    <w:name w:val="Основной текст_"/>
    <w:basedOn w:val="a0"/>
    <w:link w:val="10"/>
    <w:rsid w:val="00D115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b"/>
    <w:rsid w:val="00D11570"/>
    <w:pPr>
      <w:shd w:val="clear" w:color="auto" w:fill="FFFFFF"/>
      <w:spacing w:after="300" w:line="365" w:lineRule="exact"/>
      <w:ind w:hanging="2160"/>
      <w:contextualSpacing w:val="0"/>
      <w:jc w:val="center"/>
    </w:pPr>
    <w:rPr>
      <w:rFonts w:eastAsia="Times New Roman" w:cs="Times New Roman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836D0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36D0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C13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1">
    <w:name w:val="Стиль1"/>
    <w:uiPriority w:val="99"/>
    <w:rsid w:val="00300E2C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BDD49-1126-40FF-B481-9619C2EB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Евгеньев Виктор Петрович</dc:creator>
  <cp:lastModifiedBy>Горчаков Игорь Олегович</cp:lastModifiedBy>
  <cp:revision>7</cp:revision>
  <cp:lastPrinted>2015-01-13T06:15:00Z</cp:lastPrinted>
  <dcterms:created xsi:type="dcterms:W3CDTF">2015-02-19T13:11:00Z</dcterms:created>
  <dcterms:modified xsi:type="dcterms:W3CDTF">2015-03-17T11:26:00Z</dcterms:modified>
</cp:coreProperties>
</file>